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B7" w:rsidRDefault="0061331C">
      <w:pPr>
        <w:snapToGrid w:val="0"/>
        <w:spacing w:line="360" w:lineRule="auto"/>
        <w:jc w:val="center"/>
      </w:pPr>
      <w:r>
        <w:rPr>
          <w:rFonts w:eastAsia="標楷體"/>
          <w:sz w:val="32"/>
          <w:szCs w:val="32"/>
        </w:rPr>
        <w:t>臺北市政府社會局</w:t>
      </w:r>
      <w:r>
        <w:rPr>
          <w:rFonts w:eastAsia="標楷體"/>
          <w:bCs/>
          <w:sz w:val="32"/>
          <w:szCs w:val="32"/>
        </w:rPr>
        <w:t>委託社團法人中華民國聽障人協會辦理</w:t>
      </w:r>
    </w:p>
    <w:p w:rsidR="006C15B7" w:rsidRDefault="0061331C">
      <w:pPr>
        <w:snapToGrid w:val="0"/>
        <w:spacing w:line="360" w:lineRule="auto"/>
        <w:jc w:val="center"/>
      </w:pPr>
      <w:r>
        <w:rPr>
          <w:rFonts w:eastAsia="標楷體"/>
          <w:bCs/>
          <w:sz w:val="32"/>
          <w:szCs w:val="32"/>
        </w:rPr>
        <w:t>臺北市聽語障溝通服務方案</w:t>
      </w:r>
      <w:r>
        <w:rPr>
          <w:rFonts w:eastAsia="標楷體"/>
          <w:sz w:val="32"/>
          <w:szCs w:val="32"/>
        </w:rPr>
        <w:t>服務申請須知</w:t>
      </w:r>
    </w:p>
    <w:p w:rsidR="006C15B7" w:rsidRDefault="0061331C">
      <w:pPr>
        <w:snapToGrid w:val="0"/>
        <w:spacing w:line="360" w:lineRule="auto"/>
        <w:jc w:val="both"/>
      </w:pPr>
      <w:r>
        <w:rPr>
          <w:rFonts w:eastAsia="標楷體"/>
          <w:sz w:val="28"/>
          <w:szCs w:val="28"/>
        </w:rPr>
        <w:t>壹、申請方式</w:t>
      </w:r>
    </w:p>
    <w:p w:rsidR="006C15B7" w:rsidRDefault="0061331C">
      <w:pPr>
        <w:snapToGrid w:val="0"/>
        <w:spacing w:line="360" w:lineRule="auto"/>
        <w:ind w:left="2441" w:hanging="1963"/>
      </w:pPr>
      <w:r>
        <w:rPr>
          <w:rFonts w:eastAsia="標楷體"/>
          <w:sz w:val="28"/>
          <w:szCs w:val="28"/>
        </w:rPr>
        <w:t>一、一般案件：申請人應檢具申請書、身心障礙手冊及相關文件於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個工作天前向本會提出申請，本會受理申請後即進行審核，並將審核結果通知申請人，窗口受理時間為平日上午</w:t>
      </w:r>
      <w:r>
        <w:rPr>
          <w:rFonts w:eastAsia="標楷體"/>
          <w:sz w:val="28"/>
          <w:szCs w:val="28"/>
        </w:rPr>
        <w:t>8</w:t>
      </w:r>
      <w:r>
        <w:rPr>
          <w:rFonts w:eastAsia="標楷體"/>
          <w:sz w:val="28"/>
          <w:szCs w:val="28"/>
        </w:rPr>
        <w:t>時至下午</w:t>
      </w:r>
      <w:r>
        <w:rPr>
          <w:rFonts w:eastAsia="標楷體"/>
          <w:sz w:val="28"/>
          <w:szCs w:val="28"/>
        </w:rPr>
        <w:t>8</w:t>
      </w:r>
      <w:r>
        <w:rPr>
          <w:rFonts w:eastAsia="標楷體"/>
          <w:sz w:val="28"/>
          <w:szCs w:val="28"/>
        </w:rPr>
        <w:t>時。</w:t>
      </w:r>
    </w:p>
    <w:p w:rsidR="006C15B7" w:rsidRDefault="0061331C">
      <w:pPr>
        <w:snapToGrid w:val="0"/>
        <w:spacing w:line="360" w:lineRule="auto"/>
        <w:ind w:left="3828" w:hanging="3350"/>
      </w:pPr>
      <w:r>
        <w:rPr>
          <w:rFonts w:eastAsia="標楷體"/>
          <w:sz w:val="28"/>
          <w:szCs w:val="28"/>
        </w:rPr>
        <w:t>二、假日或夜間緊急案件：臨時性需要，由醫院或警局自行從社會局提供之名單中聯絡手</w:t>
      </w:r>
      <w:r w:rsidR="003D27AE">
        <w:rPr>
          <w:rFonts w:eastAsia="標楷體"/>
          <w:sz w:val="28"/>
          <w:szCs w:val="28"/>
        </w:rPr>
        <w:t>語翻</w:t>
      </w:r>
      <w:r>
        <w:rPr>
          <w:rFonts w:eastAsia="標楷體"/>
          <w:sz w:val="28"/>
          <w:szCs w:val="28"/>
        </w:rPr>
        <w:t>譯員，並於服務後二日</w:t>
      </w:r>
      <w:proofErr w:type="gramStart"/>
      <w:r>
        <w:rPr>
          <w:rFonts w:eastAsia="標楷體"/>
          <w:sz w:val="28"/>
          <w:szCs w:val="28"/>
        </w:rPr>
        <w:t>內補傳申請表</w:t>
      </w:r>
      <w:proofErr w:type="gramEnd"/>
      <w:r>
        <w:rPr>
          <w:rFonts w:eastAsia="標楷體"/>
          <w:sz w:val="28"/>
          <w:szCs w:val="28"/>
        </w:rPr>
        <w:t>至協會。</w:t>
      </w:r>
    </w:p>
    <w:p w:rsidR="006C15B7" w:rsidRDefault="0061331C">
      <w:pPr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貳、申請及諮詢專線</w:t>
      </w:r>
    </w:p>
    <w:p w:rsidR="006C15B7" w:rsidRDefault="0061331C">
      <w:pPr>
        <w:tabs>
          <w:tab w:val="left" w:pos="5103"/>
        </w:tabs>
        <w:snapToGrid w:val="0"/>
        <w:spacing w:line="360" w:lineRule="auto"/>
        <w:ind w:left="574"/>
      </w:pPr>
      <w:r>
        <w:rPr>
          <w:rFonts w:eastAsia="標楷體"/>
          <w:sz w:val="28"/>
          <w:szCs w:val="28"/>
        </w:rPr>
        <w:t>免付費電話：</w:t>
      </w:r>
      <w:r>
        <w:rPr>
          <w:rFonts w:eastAsia="標楷體"/>
          <w:sz w:val="28"/>
          <w:szCs w:val="28"/>
        </w:rPr>
        <w:t>0800-365-224</w:t>
      </w:r>
      <w:r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>免付費傳真：</w:t>
      </w:r>
      <w:r>
        <w:rPr>
          <w:rFonts w:eastAsia="標楷體"/>
          <w:sz w:val="28"/>
          <w:szCs w:val="28"/>
        </w:rPr>
        <w:t>0800-365-624</w:t>
      </w:r>
    </w:p>
    <w:p w:rsidR="006C15B7" w:rsidRDefault="0061331C">
      <w:pPr>
        <w:tabs>
          <w:tab w:val="left" w:pos="5103"/>
        </w:tabs>
        <w:snapToGrid w:val="0"/>
        <w:spacing w:line="360" w:lineRule="auto"/>
        <w:ind w:left="574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手機／簡訊：</w:t>
      </w:r>
      <w:r>
        <w:rPr>
          <w:rFonts w:eastAsia="標楷體"/>
          <w:sz w:val="28"/>
          <w:szCs w:val="28"/>
        </w:rPr>
        <w:t>0963</w:t>
      </w:r>
      <w:r w:rsidR="001862E1">
        <w:rPr>
          <w:rFonts w:eastAsia="標楷體" w:hint="eastAsia"/>
          <w:sz w:val="28"/>
          <w:szCs w:val="28"/>
        </w:rPr>
        <w:t>-</w:t>
      </w:r>
      <w:r>
        <w:rPr>
          <w:rFonts w:eastAsia="標楷體"/>
          <w:sz w:val="28"/>
          <w:szCs w:val="28"/>
        </w:rPr>
        <w:t>047723</w:t>
      </w:r>
      <w:r>
        <w:rPr>
          <w:rFonts w:eastAsia="標楷體"/>
          <w:sz w:val="28"/>
          <w:szCs w:val="28"/>
        </w:rPr>
        <w:tab/>
        <w:t>E-mail</w:t>
      </w:r>
      <w:r>
        <w:rPr>
          <w:rFonts w:eastAsia="標楷體"/>
          <w:sz w:val="28"/>
          <w:szCs w:val="28"/>
        </w:rPr>
        <w:t>：</w:t>
      </w:r>
      <w:r w:rsidR="00725F1F" w:rsidRPr="009D1EFC">
        <w:rPr>
          <w:rFonts w:eastAsia="標楷體"/>
          <w:sz w:val="28"/>
          <w:szCs w:val="28"/>
        </w:rPr>
        <w:t>cnad002@gmail.com</w:t>
      </w:r>
    </w:p>
    <w:p w:rsidR="00725F1F" w:rsidRPr="00725F1F" w:rsidRDefault="00725F1F" w:rsidP="00725F1F">
      <w:pPr>
        <w:tabs>
          <w:tab w:val="left" w:pos="5103"/>
        </w:tabs>
        <w:snapToGrid w:val="0"/>
        <w:spacing w:line="360" w:lineRule="auto"/>
        <w:ind w:left="57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申訴</w:t>
      </w:r>
      <w:r w:rsidR="003841E3">
        <w:rPr>
          <w:rFonts w:eastAsia="標楷體" w:hint="eastAsia"/>
          <w:sz w:val="28"/>
          <w:szCs w:val="28"/>
        </w:rPr>
        <w:t>專線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0</w:t>
      </w:r>
      <w:r>
        <w:rPr>
          <w:rFonts w:eastAsia="標楷體"/>
          <w:sz w:val="28"/>
          <w:szCs w:val="28"/>
        </w:rPr>
        <w:t>978-322023</w:t>
      </w:r>
    </w:p>
    <w:p w:rsidR="006C15B7" w:rsidRDefault="0061331C">
      <w:pPr>
        <w:snapToGrid w:val="0"/>
        <w:spacing w:line="360" w:lineRule="auto"/>
        <w:ind w:left="574"/>
      </w:pPr>
      <w:r>
        <w:rPr>
          <w:rFonts w:eastAsia="標楷體"/>
          <w:sz w:val="28"/>
          <w:szCs w:val="28"/>
        </w:rPr>
        <w:t>線上申辦系統：</w:t>
      </w:r>
      <w:r>
        <w:rPr>
          <w:rFonts w:eastAsia="標楷體"/>
          <w:sz w:val="28"/>
          <w:szCs w:val="28"/>
        </w:rPr>
        <w:t>https://www.theme.gov.taipei/sign2hear/</w:t>
      </w:r>
    </w:p>
    <w:p w:rsidR="006C15B7" w:rsidRDefault="0061331C">
      <w:pPr>
        <w:snapToGrid w:val="0"/>
        <w:spacing w:line="360" w:lineRule="auto"/>
        <w:ind w:left="574"/>
      </w:pPr>
      <w:r>
        <w:rPr>
          <w:rFonts w:eastAsia="標楷體"/>
          <w:sz w:val="28"/>
          <w:szCs w:val="28"/>
        </w:rPr>
        <w:t>會址：臺北市士林區承德路四段</w:t>
      </w:r>
      <w:r>
        <w:rPr>
          <w:rFonts w:eastAsia="標楷體"/>
          <w:sz w:val="28"/>
          <w:szCs w:val="28"/>
        </w:rPr>
        <w:t>58</w:t>
      </w:r>
      <w:r>
        <w:rPr>
          <w:rFonts w:eastAsia="標楷體"/>
          <w:sz w:val="28"/>
          <w:szCs w:val="28"/>
        </w:rPr>
        <w:t>巷</w:t>
      </w:r>
      <w:r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弄</w:t>
      </w:r>
      <w:r>
        <w:rPr>
          <w:rFonts w:eastAsia="標楷體"/>
          <w:sz w:val="28"/>
          <w:szCs w:val="28"/>
        </w:rPr>
        <w:t>6</w:t>
      </w:r>
      <w:r>
        <w:rPr>
          <w:rFonts w:eastAsia="標楷體"/>
          <w:sz w:val="28"/>
          <w:szCs w:val="28"/>
        </w:rPr>
        <w:t>號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樓</w:t>
      </w:r>
    </w:p>
    <w:p w:rsidR="006C15B7" w:rsidRDefault="0061331C">
      <w:pPr>
        <w:snapToGrid w:val="0"/>
        <w:spacing w:line="360" w:lineRule="auto"/>
        <w:ind w:left="574"/>
      </w:pPr>
      <w:r>
        <w:rPr>
          <w:rFonts w:eastAsia="標楷體"/>
          <w:sz w:val="28"/>
          <w:szCs w:val="28"/>
        </w:rPr>
        <w:t>行政人員：黃小姐、</w:t>
      </w:r>
      <w:r w:rsidR="000B1FF1">
        <w:rPr>
          <w:rFonts w:eastAsia="標楷體" w:hint="eastAsia"/>
          <w:sz w:val="28"/>
          <w:szCs w:val="28"/>
          <w:lang w:eastAsia="zh-HK"/>
        </w:rPr>
        <w:t>李小姐</w:t>
      </w:r>
    </w:p>
    <w:p w:rsidR="006C15B7" w:rsidRDefault="0061331C">
      <w:pPr>
        <w:snapToGrid w:val="0"/>
        <w:spacing w:line="360" w:lineRule="auto"/>
      </w:pPr>
      <w:r>
        <w:rPr>
          <w:rFonts w:eastAsia="標楷體"/>
          <w:sz w:val="28"/>
          <w:szCs w:val="28"/>
        </w:rPr>
        <w:t>參、服務對象</w:t>
      </w:r>
    </w:p>
    <w:p w:rsidR="006C15B7" w:rsidRDefault="0061331C">
      <w:pPr>
        <w:snapToGrid w:val="0"/>
        <w:spacing w:line="360" w:lineRule="auto"/>
        <w:ind w:left="1335" w:hanging="848"/>
      </w:pPr>
      <w:r>
        <w:rPr>
          <w:rFonts w:eastAsia="標楷體"/>
          <w:sz w:val="28"/>
          <w:szCs w:val="28"/>
        </w:rPr>
        <w:t>個人：持有核（換）發或註記之身心障礙手冊（證明），障礙類別屬聽語障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身心障礙證明類別為第一或三類且</w:t>
      </w:r>
      <w:r>
        <w:rPr>
          <w:rFonts w:eastAsia="標楷體"/>
          <w:sz w:val="28"/>
          <w:szCs w:val="28"/>
        </w:rPr>
        <w:t>ICD</w:t>
      </w:r>
      <w:r>
        <w:rPr>
          <w:rFonts w:eastAsia="標楷體"/>
          <w:sz w:val="28"/>
          <w:szCs w:val="28"/>
        </w:rPr>
        <w:t>診斷欄位註記為【</w:t>
      </w:r>
      <w:r>
        <w:rPr>
          <w:rFonts w:eastAsia="標楷體"/>
          <w:sz w:val="28"/>
          <w:szCs w:val="28"/>
        </w:rPr>
        <w:t>04</w:t>
      </w:r>
      <w:r>
        <w:rPr>
          <w:rFonts w:eastAsia="標楷體"/>
          <w:sz w:val="28"/>
          <w:szCs w:val="28"/>
        </w:rPr>
        <w:t>】或第二類且</w:t>
      </w:r>
      <w:r>
        <w:rPr>
          <w:rFonts w:eastAsia="標楷體"/>
          <w:sz w:val="28"/>
          <w:szCs w:val="28"/>
        </w:rPr>
        <w:t>ICD</w:t>
      </w:r>
      <w:r>
        <w:rPr>
          <w:rFonts w:eastAsia="標楷體"/>
          <w:sz w:val="28"/>
          <w:szCs w:val="28"/>
        </w:rPr>
        <w:t>診斷欄位註記為【</w:t>
      </w:r>
      <w:r>
        <w:rPr>
          <w:rFonts w:eastAsia="標楷體"/>
          <w:sz w:val="28"/>
          <w:szCs w:val="28"/>
        </w:rPr>
        <w:t>02</w:t>
      </w:r>
      <w:r>
        <w:rPr>
          <w:rFonts w:eastAsia="標楷體"/>
          <w:sz w:val="28"/>
          <w:szCs w:val="28"/>
        </w:rPr>
        <w:t>】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或併聽語障之多重障礙者。</w:t>
      </w:r>
    </w:p>
    <w:p w:rsidR="006C15B7" w:rsidRDefault="0061331C">
      <w:pPr>
        <w:snapToGrid w:val="0"/>
        <w:spacing w:line="360" w:lineRule="auto"/>
        <w:ind w:left="1335" w:hanging="848"/>
      </w:pPr>
      <w:r>
        <w:rPr>
          <w:rFonts w:eastAsia="標楷體"/>
          <w:sz w:val="28"/>
          <w:szCs w:val="28"/>
        </w:rPr>
        <w:t>單位：臺北市內各級政府機關、醫療院所、學校或立案之非營利組織。</w:t>
      </w:r>
    </w:p>
    <w:p w:rsidR="006C15B7" w:rsidRDefault="0061331C">
      <w:pPr>
        <w:snapToGrid w:val="0"/>
        <w:spacing w:line="360" w:lineRule="auto"/>
      </w:pPr>
      <w:r>
        <w:rPr>
          <w:rFonts w:eastAsia="標楷體"/>
          <w:sz w:val="28"/>
          <w:szCs w:val="28"/>
        </w:rPr>
        <w:t>肆、服務內容</w:t>
      </w:r>
    </w:p>
    <w:p w:rsidR="006C15B7" w:rsidRDefault="0061331C">
      <w:pPr>
        <w:snapToGrid w:val="0"/>
        <w:spacing w:line="360" w:lineRule="auto"/>
        <w:ind w:left="473"/>
        <w:jc w:val="both"/>
      </w:pPr>
      <w:r>
        <w:rPr>
          <w:rFonts w:eastAsia="標楷體"/>
          <w:sz w:val="28"/>
          <w:szCs w:val="28"/>
        </w:rPr>
        <w:t>一、政府機關之會議、洽辦事務或陳情、申訴等。</w:t>
      </w:r>
    </w:p>
    <w:p w:rsidR="006C15B7" w:rsidRDefault="0061331C">
      <w:pPr>
        <w:snapToGrid w:val="0"/>
        <w:spacing w:line="360" w:lineRule="auto"/>
        <w:ind w:left="473"/>
        <w:jc w:val="both"/>
      </w:pPr>
      <w:r>
        <w:rPr>
          <w:rFonts w:eastAsia="標楷體"/>
          <w:sz w:val="28"/>
          <w:szCs w:val="28"/>
        </w:rPr>
        <w:t>二、非營利組織召開之會議。</w:t>
      </w:r>
    </w:p>
    <w:p w:rsidR="006C15B7" w:rsidRDefault="0061331C">
      <w:pPr>
        <w:snapToGrid w:val="0"/>
        <w:spacing w:line="360" w:lineRule="auto"/>
        <w:ind w:left="473"/>
        <w:jc w:val="both"/>
      </w:pPr>
      <w:r>
        <w:rPr>
          <w:rFonts w:eastAsia="標楷體"/>
          <w:sz w:val="28"/>
          <w:szCs w:val="28"/>
        </w:rPr>
        <w:t>三、偵訊或司法訴訟、警政訊問（含報案）等。</w:t>
      </w:r>
    </w:p>
    <w:p w:rsidR="006C15B7" w:rsidRDefault="0061331C">
      <w:pPr>
        <w:snapToGrid w:val="0"/>
        <w:spacing w:line="360" w:lineRule="auto"/>
        <w:ind w:left="473"/>
        <w:jc w:val="both"/>
      </w:pPr>
      <w:r>
        <w:rPr>
          <w:rFonts w:eastAsia="標楷體"/>
          <w:sz w:val="28"/>
          <w:szCs w:val="28"/>
        </w:rPr>
        <w:t>四、法律諮詢服務。</w:t>
      </w:r>
    </w:p>
    <w:p w:rsidR="006C15B7" w:rsidRDefault="0061331C">
      <w:pPr>
        <w:snapToGrid w:val="0"/>
        <w:spacing w:line="360" w:lineRule="auto"/>
        <w:ind w:left="473"/>
        <w:jc w:val="both"/>
      </w:pPr>
      <w:r>
        <w:rPr>
          <w:rFonts w:eastAsia="標楷體"/>
          <w:sz w:val="28"/>
          <w:szCs w:val="28"/>
        </w:rPr>
        <w:t>五、醫療服務，如：手術、生產、門診、化療、復健、療育、一般健康檢查等。</w:t>
      </w:r>
    </w:p>
    <w:p w:rsidR="006C15B7" w:rsidRPr="006D4AB0" w:rsidRDefault="0061331C">
      <w:pPr>
        <w:snapToGrid w:val="0"/>
        <w:spacing w:line="360" w:lineRule="auto"/>
        <w:ind w:left="473"/>
        <w:jc w:val="both"/>
      </w:pPr>
      <w:r>
        <w:rPr>
          <w:rFonts w:eastAsia="標楷體"/>
          <w:sz w:val="28"/>
          <w:szCs w:val="28"/>
        </w:rPr>
        <w:lastRenderedPageBreak/>
        <w:t>六、就學相關</w:t>
      </w:r>
      <w:r w:rsidRPr="006D4AB0">
        <w:rPr>
          <w:rFonts w:eastAsia="標楷體"/>
          <w:sz w:val="28"/>
          <w:szCs w:val="28"/>
        </w:rPr>
        <w:t>活動，如：親師座談會、家長會或學校日活動等。</w:t>
      </w:r>
    </w:p>
    <w:p w:rsidR="006C15B7" w:rsidRPr="006D4AB0" w:rsidRDefault="0061331C">
      <w:pPr>
        <w:snapToGrid w:val="0"/>
        <w:spacing w:line="360" w:lineRule="auto"/>
        <w:ind w:left="473"/>
        <w:jc w:val="both"/>
      </w:pPr>
      <w:r w:rsidRPr="006D4AB0">
        <w:rPr>
          <w:rFonts w:eastAsia="標楷體"/>
          <w:sz w:val="28"/>
          <w:szCs w:val="28"/>
        </w:rPr>
        <w:t>七、</w:t>
      </w:r>
      <w:proofErr w:type="gramStart"/>
      <w:r w:rsidRPr="006D4AB0">
        <w:rPr>
          <w:rFonts w:eastAsia="標楷體"/>
          <w:sz w:val="28"/>
          <w:szCs w:val="28"/>
        </w:rPr>
        <w:t>社工員訪視</w:t>
      </w:r>
      <w:proofErr w:type="gramEnd"/>
      <w:r w:rsidRPr="006D4AB0">
        <w:rPr>
          <w:rFonts w:eastAsia="標楷體"/>
          <w:sz w:val="28"/>
          <w:szCs w:val="28"/>
        </w:rPr>
        <w:t>、輔導案件、</w:t>
      </w:r>
      <w:r w:rsidRPr="006D4AB0">
        <w:rPr>
          <w:rFonts w:eastAsia="標楷體"/>
          <w:sz w:val="28"/>
          <w:szCs w:val="28"/>
        </w:rPr>
        <w:t>ICF</w:t>
      </w:r>
      <w:r w:rsidRPr="006D4AB0">
        <w:rPr>
          <w:rFonts w:eastAsia="標楷體"/>
          <w:sz w:val="28"/>
          <w:szCs w:val="28"/>
        </w:rPr>
        <w:t>需求評估及心理諮商輔導。</w:t>
      </w:r>
    </w:p>
    <w:p w:rsidR="003E4879" w:rsidRDefault="0061331C" w:rsidP="003E4879">
      <w:pPr>
        <w:snapToGrid w:val="0"/>
        <w:spacing w:line="360" w:lineRule="auto"/>
        <w:ind w:leftChars="197" w:left="991" w:hangingChars="185" w:hanging="518"/>
        <w:jc w:val="both"/>
      </w:pPr>
      <w:r w:rsidRPr="006D4AB0">
        <w:rPr>
          <w:rFonts w:eastAsia="標楷體"/>
          <w:sz w:val="28"/>
          <w:szCs w:val="28"/>
        </w:rPr>
        <w:t>八、</w:t>
      </w:r>
      <w:r w:rsidR="003E4879" w:rsidRPr="006D4AB0">
        <w:rPr>
          <w:rFonts w:eastAsia="標楷體"/>
          <w:sz w:val="28"/>
          <w:szCs w:val="28"/>
        </w:rPr>
        <w:t>社會參與活動，如：展覽或活動參訪（配有導覽且須</w:t>
      </w:r>
      <w:r w:rsidR="003E4879" w:rsidRPr="006D4AB0">
        <w:rPr>
          <w:rFonts w:eastAsia="標楷體" w:hint="eastAsia"/>
          <w:sz w:val="28"/>
          <w:szCs w:val="28"/>
        </w:rPr>
        <w:t>對外公開不收費之活動</w:t>
      </w:r>
      <w:r w:rsidR="003E4879" w:rsidRPr="006D4AB0">
        <w:rPr>
          <w:rFonts w:eastAsia="標楷體"/>
          <w:sz w:val="28"/>
          <w:szCs w:val="28"/>
        </w:rPr>
        <w:t>）、講座及社區大學課程</w:t>
      </w:r>
      <w:r w:rsidR="003E4879" w:rsidRPr="006D4AB0">
        <w:rPr>
          <w:rFonts w:eastAsia="標楷體" w:hint="eastAsia"/>
          <w:sz w:val="28"/>
          <w:szCs w:val="28"/>
        </w:rPr>
        <w:t>等未涉及私人商業利益之活動</w:t>
      </w:r>
      <w:r w:rsidR="003E4879" w:rsidRPr="006D4AB0">
        <w:rPr>
          <w:rFonts w:eastAsia="標楷體"/>
          <w:sz w:val="28"/>
          <w:szCs w:val="28"/>
        </w:rPr>
        <w:t>。</w:t>
      </w:r>
    </w:p>
    <w:p w:rsidR="006C15B7" w:rsidRDefault="0061331C">
      <w:pPr>
        <w:snapToGrid w:val="0"/>
        <w:spacing w:line="360" w:lineRule="auto"/>
        <w:ind w:left="473"/>
        <w:jc w:val="both"/>
      </w:pPr>
      <w:r>
        <w:rPr>
          <w:rFonts w:eastAsia="標楷體"/>
          <w:sz w:val="28"/>
          <w:szCs w:val="28"/>
        </w:rPr>
        <w:t>九、其他由臺北市政府社會局認定之案件。</w:t>
      </w:r>
    </w:p>
    <w:p w:rsidR="006C15B7" w:rsidRDefault="0061331C">
      <w:pPr>
        <w:snapToGrid w:val="0"/>
        <w:spacing w:line="360" w:lineRule="auto"/>
        <w:ind w:left="473"/>
        <w:jc w:val="both"/>
      </w:pPr>
      <w:r>
        <w:rPr>
          <w:rFonts w:eastAsia="標楷體"/>
          <w:sz w:val="28"/>
          <w:szCs w:val="28"/>
        </w:rPr>
        <w:t>十、每日晚間</w:t>
      </w:r>
      <w:r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點至翌日早上</w:t>
      </w:r>
      <w:r>
        <w:rPr>
          <w:rFonts w:eastAsia="標楷體"/>
          <w:sz w:val="28"/>
          <w:szCs w:val="28"/>
        </w:rPr>
        <w:t>7</w:t>
      </w:r>
      <w:r>
        <w:rPr>
          <w:rFonts w:eastAsia="標楷體"/>
          <w:sz w:val="28"/>
          <w:szCs w:val="28"/>
        </w:rPr>
        <w:t>點間緊急、臨時突發性案件。</w:t>
      </w:r>
    </w:p>
    <w:p w:rsidR="006C15B7" w:rsidRDefault="0061331C">
      <w:pPr>
        <w:snapToGrid w:val="0"/>
        <w:spacing w:line="360" w:lineRule="auto"/>
        <w:ind w:left="851"/>
        <w:jc w:val="both"/>
      </w:pPr>
      <w:proofErr w:type="gramStart"/>
      <w:r>
        <w:rPr>
          <w:rFonts w:eastAsia="標楷體"/>
          <w:sz w:val="28"/>
          <w:szCs w:val="28"/>
        </w:rPr>
        <w:t>（</w:t>
      </w:r>
      <w:proofErr w:type="gramEnd"/>
      <w:r>
        <w:rPr>
          <w:rFonts w:eastAsia="標楷體"/>
          <w:sz w:val="28"/>
          <w:szCs w:val="28"/>
        </w:rPr>
        <w:t>以上服務不包括非營利組織辦理會員大會及理監事會議、內部訓練或休閒活動，公私立大專校院資源教室課程、會議或活動。）</w:t>
      </w:r>
    </w:p>
    <w:p w:rsidR="006C15B7" w:rsidRDefault="0061331C">
      <w:pPr>
        <w:snapToGrid w:val="0"/>
        <w:spacing w:line="360" w:lineRule="auto"/>
      </w:pPr>
      <w:r>
        <w:rPr>
          <w:rFonts w:eastAsia="標楷體"/>
          <w:sz w:val="28"/>
          <w:szCs w:val="28"/>
        </w:rPr>
        <w:t>伍、服務地點</w:t>
      </w:r>
    </w:p>
    <w:p w:rsidR="006C15B7" w:rsidRDefault="0061331C" w:rsidP="00A01F06">
      <w:pPr>
        <w:snapToGrid w:val="0"/>
        <w:spacing w:line="360" w:lineRule="auto"/>
        <w:ind w:left="1003" w:hanging="554"/>
      </w:pPr>
      <w:r>
        <w:rPr>
          <w:rFonts w:eastAsia="標楷體"/>
          <w:sz w:val="28"/>
          <w:szCs w:val="28"/>
        </w:rPr>
        <w:t>一、臺北市轄內</w:t>
      </w:r>
      <w:r w:rsidR="00A01F06" w:rsidRPr="00A01F06">
        <w:rPr>
          <w:rFonts w:eastAsia="標楷體" w:hint="eastAsia"/>
          <w:sz w:val="28"/>
          <w:szCs w:val="28"/>
        </w:rPr>
        <w:t>，若設籍本市之聽語障者需至外縣市政府機關接洽事務，則視人力調度情形可擴大至新北市</w:t>
      </w:r>
      <w:r w:rsidR="00A01F06">
        <w:rPr>
          <w:rFonts w:eastAsia="標楷體" w:hint="eastAsia"/>
          <w:sz w:val="28"/>
          <w:szCs w:val="28"/>
        </w:rPr>
        <w:t>。</w:t>
      </w:r>
    </w:p>
    <w:p w:rsidR="006C15B7" w:rsidRDefault="00A01F06" w:rsidP="00A01F06">
      <w:pPr>
        <w:snapToGrid w:val="0"/>
        <w:spacing w:line="360" w:lineRule="auto"/>
        <w:ind w:left="1003" w:hanging="554"/>
      </w:pPr>
      <w:r>
        <w:rPr>
          <w:rFonts w:eastAsia="標楷體"/>
          <w:sz w:val="28"/>
          <w:szCs w:val="28"/>
        </w:rPr>
        <w:t>二</w:t>
      </w:r>
      <w:r w:rsidR="0061331C">
        <w:rPr>
          <w:rFonts w:eastAsia="標楷體"/>
          <w:sz w:val="28"/>
          <w:szCs w:val="28"/>
        </w:rPr>
        <w:t>、聽語障者至外縣市接洽之事務若涉及「</w:t>
      </w:r>
      <w:proofErr w:type="gramStart"/>
      <w:r w:rsidR="0061331C">
        <w:rPr>
          <w:rFonts w:eastAsia="標楷體"/>
          <w:sz w:val="28"/>
          <w:szCs w:val="28"/>
        </w:rPr>
        <w:t>臺</w:t>
      </w:r>
      <w:proofErr w:type="gramEnd"/>
      <w:r w:rsidR="0061331C">
        <w:rPr>
          <w:rFonts w:eastAsia="標楷體"/>
          <w:sz w:val="28"/>
          <w:szCs w:val="28"/>
        </w:rPr>
        <w:t>北</w:t>
      </w:r>
      <w:proofErr w:type="gramStart"/>
      <w:r w:rsidR="0061331C">
        <w:rPr>
          <w:rFonts w:eastAsia="標楷體"/>
          <w:sz w:val="28"/>
          <w:szCs w:val="28"/>
        </w:rPr>
        <w:t>巿</w:t>
      </w:r>
      <w:proofErr w:type="gramEnd"/>
      <w:r w:rsidR="0061331C">
        <w:rPr>
          <w:rFonts w:eastAsia="標楷體"/>
          <w:sz w:val="28"/>
          <w:szCs w:val="28"/>
        </w:rPr>
        <w:t>政府提供聽語功能障礙者參與公共事務手語翻譯服務辦法」第</w:t>
      </w:r>
      <w:r w:rsidR="0061331C">
        <w:rPr>
          <w:rFonts w:eastAsia="標楷體"/>
          <w:sz w:val="28"/>
          <w:szCs w:val="28"/>
        </w:rPr>
        <w:t>3</w:t>
      </w:r>
      <w:r w:rsidR="0061331C">
        <w:rPr>
          <w:rFonts w:eastAsia="標楷體"/>
          <w:sz w:val="28"/>
          <w:szCs w:val="28"/>
        </w:rPr>
        <w:t>條所定之服務範圍時</w:t>
      </w:r>
      <w:r w:rsidR="0061331C">
        <w:rPr>
          <w:rFonts w:eastAsia="標楷體"/>
          <w:sz w:val="28"/>
          <w:szCs w:val="28"/>
          <w:vertAlign w:val="subscript"/>
        </w:rPr>
        <w:t>(</w:t>
      </w:r>
      <w:proofErr w:type="gramStart"/>
      <w:r w:rsidR="0061331C">
        <w:rPr>
          <w:rFonts w:eastAsia="標楷體"/>
          <w:sz w:val="28"/>
          <w:szCs w:val="28"/>
          <w:vertAlign w:val="subscript"/>
        </w:rPr>
        <w:t>註</w:t>
      </w:r>
      <w:proofErr w:type="gramEnd"/>
      <w:r w:rsidR="0061331C">
        <w:rPr>
          <w:rFonts w:eastAsia="標楷體"/>
          <w:sz w:val="28"/>
          <w:szCs w:val="28"/>
          <w:vertAlign w:val="subscript"/>
        </w:rPr>
        <w:t>1)</w:t>
      </w:r>
      <w:r w:rsidR="0061331C">
        <w:rPr>
          <w:rFonts w:eastAsia="標楷體"/>
          <w:sz w:val="28"/>
          <w:szCs w:val="28"/>
        </w:rPr>
        <w:t>，由該縣市政府依法提供。</w:t>
      </w:r>
    </w:p>
    <w:p w:rsidR="006C15B7" w:rsidRDefault="0061331C">
      <w:pPr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陸、注意事項</w:t>
      </w:r>
    </w:p>
    <w:p w:rsidR="006C15B7" w:rsidRPr="00C47D51" w:rsidRDefault="0061331C">
      <w:pPr>
        <w:snapToGrid w:val="0"/>
        <w:spacing w:line="360" w:lineRule="auto"/>
        <w:ind w:left="1003" w:hanging="554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一、設籍本市申請者（單位）每月申請服務案合計最高補助使用</w:t>
      </w:r>
      <w:r>
        <w:rPr>
          <w:rFonts w:eastAsia="標楷體"/>
          <w:sz w:val="28"/>
          <w:szCs w:val="28"/>
        </w:rPr>
        <w:t>30</w:t>
      </w:r>
      <w:r>
        <w:rPr>
          <w:rFonts w:eastAsia="標楷體"/>
          <w:sz w:val="28"/>
          <w:szCs w:val="28"/>
        </w:rPr>
        <w:t>小時（</w:t>
      </w:r>
      <w:r>
        <w:rPr>
          <w:rFonts w:eastAsia="標楷體"/>
          <w:sz w:val="28"/>
          <w:szCs w:val="28"/>
        </w:rPr>
        <w:t>24</w:t>
      </w:r>
      <w:r>
        <w:rPr>
          <w:rFonts w:eastAsia="標楷體"/>
          <w:sz w:val="28"/>
          <w:szCs w:val="28"/>
        </w:rPr>
        <w:t>小時手語翻譯服務及</w:t>
      </w:r>
      <w:r w:rsidR="003D27AE">
        <w:rPr>
          <w:rFonts w:eastAsia="標楷體" w:hint="eastAsia"/>
          <w:sz w:val="28"/>
          <w:szCs w:val="28"/>
        </w:rPr>
        <w:t>同步</w:t>
      </w:r>
      <w:r>
        <w:rPr>
          <w:rFonts w:eastAsia="標楷體"/>
          <w:sz w:val="28"/>
          <w:szCs w:val="28"/>
        </w:rPr>
        <w:t>聽打服務時數</w:t>
      </w:r>
      <w:proofErr w:type="gramStart"/>
      <w:r>
        <w:rPr>
          <w:rFonts w:eastAsia="標楷體"/>
          <w:sz w:val="28"/>
          <w:szCs w:val="28"/>
        </w:rPr>
        <w:t>併</w:t>
      </w:r>
      <w:proofErr w:type="gramEnd"/>
      <w:r>
        <w:rPr>
          <w:rFonts w:eastAsia="標楷體"/>
          <w:sz w:val="28"/>
          <w:szCs w:val="28"/>
        </w:rPr>
        <w:t>計），非設籍本市之聽語障民眾每人每月最高申請時數</w:t>
      </w:r>
      <w:r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小時</w:t>
      </w:r>
      <w:r w:rsidR="00C47D51">
        <w:rPr>
          <w:rFonts w:eastAsia="標楷體"/>
          <w:sz w:val="28"/>
          <w:szCs w:val="28"/>
        </w:rPr>
        <w:t>，</w:t>
      </w:r>
      <w:r w:rsidR="00C47D51" w:rsidRPr="00C47D51">
        <w:rPr>
          <w:rFonts w:eastAsia="標楷體" w:hint="eastAsia"/>
          <w:sz w:val="28"/>
          <w:szCs w:val="28"/>
        </w:rPr>
        <w:t>且補助時數為手語翻譯服務及</w:t>
      </w:r>
      <w:r w:rsidR="003D27AE">
        <w:rPr>
          <w:rFonts w:eastAsia="標楷體" w:hint="eastAsia"/>
          <w:sz w:val="28"/>
          <w:szCs w:val="28"/>
        </w:rPr>
        <w:t>同步</w:t>
      </w:r>
      <w:proofErr w:type="gramStart"/>
      <w:r w:rsidR="00C47D51" w:rsidRPr="00C47D51">
        <w:rPr>
          <w:rFonts w:eastAsia="標楷體" w:hint="eastAsia"/>
          <w:sz w:val="28"/>
          <w:szCs w:val="28"/>
        </w:rPr>
        <w:t>聽打服務併</w:t>
      </w:r>
      <w:proofErr w:type="gramEnd"/>
      <w:r w:rsidR="00C47D51" w:rsidRPr="00C47D51">
        <w:rPr>
          <w:rFonts w:eastAsia="標楷體" w:hint="eastAsia"/>
          <w:sz w:val="28"/>
          <w:szCs w:val="28"/>
        </w:rPr>
        <w:t>計。</w:t>
      </w:r>
    </w:p>
    <w:p w:rsidR="006C15B7" w:rsidRDefault="0061331C">
      <w:pPr>
        <w:snapToGrid w:val="0"/>
        <w:spacing w:line="360" w:lineRule="auto"/>
        <w:ind w:left="1003" w:hanging="554"/>
      </w:pPr>
      <w:r>
        <w:rPr>
          <w:rFonts w:eastAsia="標楷體"/>
          <w:sz w:val="28"/>
          <w:szCs w:val="28"/>
        </w:rPr>
        <w:t>二、申請者（單位）若因緊急事故需取消或變更服務時間及地點，請在原申請服務時間</w:t>
      </w:r>
      <w:r>
        <w:rPr>
          <w:rFonts w:eastAsia="標楷體"/>
          <w:sz w:val="28"/>
          <w:szCs w:val="28"/>
        </w:rPr>
        <w:t>24</w:t>
      </w:r>
      <w:r>
        <w:rPr>
          <w:rFonts w:eastAsia="標楷體"/>
          <w:sz w:val="28"/>
          <w:szCs w:val="28"/>
        </w:rPr>
        <w:t>小時前通知本會，以避免服務人員徒勞往返及浪費資源。</w:t>
      </w:r>
    </w:p>
    <w:p w:rsidR="006C15B7" w:rsidRDefault="0061331C">
      <w:pPr>
        <w:snapToGrid w:val="0"/>
        <w:spacing w:line="360" w:lineRule="auto"/>
        <w:ind w:left="1003" w:hanging="554"/>
      </w:pPr>
      <w:r>
        <w:rPr>
          <w:rFonts w:eastAsia="標楷體"/>
          <w:sz w:val="28"/>
          <w:szCs w:val="28"/>
        </w:rPr>
        <w:t>三、申請者（單位）於服務結束後兩日內至</w:t>
      </w:r>
      <w:proofErr w:type="gramStart"/>
      <w:r>
        <w:rPr>
          <w:rFonts w:eastAsia="標楷體"/>
          <w:sz w:val="28"/>
          <w:szCs w:val="28"/>
        </w:rPr>
        <w:t>線上系統登打</w:t>
      </w:r>
      <w:proofErr w:type="gramEnd"/>
      <w:r>
        <w:rPr>
          <w:rFonts w:eastAsia="標楷體"/>
          <w:sz w:val="28"/>
          <w:szCs w:val="28"/>
        </w:rPr>
        <w:t>「</w:t>
      </w:r>
      <w:r>
        <w:rPr>
          <w:rFonts w:eastAsia="標楷體"/>
          <w:kern w:val="0"/>
          <w:sz w:val="28"/>
          <w:szCs w:val="28"/>
        </w:rPr>
        <w:t>服務滿意度調查表</w:t>
      </w:r>
      <w:r>
        <w:rPr>
          <w:rFonts w:eastAsia="標楷體"/>
          <w:sz w:val="28"/>
          <w:szCs w:val="28"/>
        </w:rPr>
        <w:t>」或填寫書面表格並回傳。</w:t>
      </w:r>
    </w:p>
    <w:p w:rsidR="006C15B7" w:rsidRDefault="0061331C">
      <w:pPr>
        <w:snapToGrid w:val="0"/>
        <w:spacing w:line="360" w:lineRule="auto"/>
        <w:ind w:left="1003" w:hanging="554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四、申請者（單位）請詳細評估所需服務時間，若因現場突發狀況需延長服務時間時，請洽本會承辦人員協商，切勿自行要求手語翻譯員或</w:t>
      </w:r>
      <w:r w:rsidR="003D27AE">
        <w:rPr>
          <w:rFonts w:eastAsia="標楷體"/>
          <w:sz w:val="28"/>
          <w:szCs w:val="28"/>
        </w:rPr>
        <w:t>同步</w:t>
      </w:r>
      <w:proofErr w:type="gramStart"/>
      <w:r>
        <w:rPr>
          <w:rFonts w:eastAsia="標楷體"/>
          <w:sz w:val="28"/>
          <w:szCs w:val="28"/>
        </w:rPr>
        <w:t>聽打員</w:t>
      </w:r>
      <w:proofErr w:type="gramEnd"/>
      <w:r>
        <w:rPr>
          <w:rFonts w:eastAsia="標楷體"/>
          <w:sz w:val="28"/>
          <w:szCs w:val="28"/>
        </w:rPr>
        <w:t>留駐，以免影響其個人行程及本會作業。</w:t>
      </w:r>
    </w:p>
    <w:p w:rsidR="006C15B7" w:rsidRDefault="0061331C">
      <w:pPr>
        <w:snapToGrid w:val="0"/>
        <w:spacing w:line="360" w:lineRule="auto"/>
        <w:ind w:left="1003" w:hanging="554"/>
      </w:pPr>
      <w:r>
        <w:rPr>
          <w:rFonts w:eastAsia="標楷體"/>
          <w:sz w:val="28"/>
          <w:szCs w:val="28"/>
        </w:rPr>
        <w:t>五、本方案無償提供聽語障者手語翻譯與</w:t>
      </w:r>
      <w:proofErr w:type="gramStart"/>
      <w:r w:rsidR="003D27AE">
        <w:rPr>
          <w:rFonts w:eastAsia="標楷體"/>
          <w:sz w:val="28"/>
          <w:szCs w:val="28"/>
        </w:rPr>
        <w:t>同步</w:t>
      </w:r>
      <w:r>
        <w:rPr>
          <w:rFonts w:eastAsia="標楷體"/>
          <w:sz w:val="28"/>
          <w:szCs w:val="28"/>
        </w:rPr>
        <w:t>聽打服務</w:t>
      </w:r>
      <w:proofErr w:type="gramEnd"/>
      <w:r>
        <w:rPr>
          <w:rFonts w:eastAsia="標楷體"/>
          <w:sz w:val="28"/>
          <w:szCs w:val="28"/>
        </w:rPr>
        <w:t>，以維護其參與公共事務之權利，為將有限資源做最大利用，</w:t>
      </w:r>
      <w:r>
        <w:rPr>
          <w:rFonts w:ascii="標楷體" w:eastAsia="標楷體" w:hAnsi="標楷體"/>
          <w:sz w:val="28"/>
          <w:szCs w:val="28"/>
        </w:rPr>
        <w:t>若申請者（單位）未依前二、三、四項規定辦理申請、取消、變更與</w:t>
      </w:r>
      <w:proofErr w:type="gramStart"/>
      <w:r>
        <w:rPr>
          <w:rFonts w:ascii="標楷體" w:eastAsia="標楷體" w:hAnsi="標楷體"/>
          <w:sz w:val="28"/>
          <w:szCs w:val="28"/>
        </w:rPr>
        <w:t>繳回表件</w:t>
      </w:r>
      <w:proofErr w:type="gramEnd"/>
      <w:r>
        <w:rPr>
          <w:rFonts w:ascii="標楷體" w:eastAsia="標楷體" w:hAnsi="標楷體"/>
          <w:sz w:val="28"/>
          <w:szCs w:val="28"/>
        </w:rPr>
        <w:t>或遲到，將針對遲到三十分鐘內者、遲到超</w:t>
      </w:r>
      <w:r>
        <w:rPr>
          <w:rFonts w:ascii="標楷體" w:eastAsia="標楷體" w:hAnsi="標楷體"/>
          <w:sz w:val="28"/>
          <w:szCs w:val="28"/>
        </w:rPr>
        <w:lastRenderedPageBreak/>
        <w:t>過三十分鐘者及無故未到者加以記錄，請申請人愛惜公共資源，遵守本須知相關規定</w:t>
      </w:r>
      <w:r w:rsidR="00410CB4" w:rsidRPr="008934A8">
        <w:rPr>
          <w:rFonts w:ascii="標楷體" w:eastAsia="標楷體" w:hAnsi="標楷體"/>
          <w:sz w:val="28"/>
          <w:szCs w:val="28"/>
        </w:rPr>
        <w:t>，申請人</w:t>
      </w:r>
      <w:r w:rsidR="001E6747" w:rsidRPr="008934A8">
        <w:rPr>
          <w:rFonts w:ascii="標楷體" w:eastAsia="標楷體" w:hAnsi="標楷體"/>
          <w:sz w:val="28"/>
          <w:szCs w:val="28"/>
        </w:rPr>
        <w:t>如</w:t>
      </w:r>
      <w:r w:rsidR="00410CB4" w:rsidRPr="008934A8">
        <w:rPr>
          <w:rFonts w:ascii="標楷體" w:eastAsia="標楷體" w:hAnsi="標楷體"/>
          <w:sz w:val="28"/>
          <w:szCs w:val="28"/>
        </w:rPr>
        <w:t>有違犯上述規定者，</w:t>
      </w:r>
      <w:r w:rsidRPr="008934A8">
        <w:rPr>
          <w:rFonts w:ascii="標楷體" w:eastAsia="標楷體" w:hAnsi="標楷體"/>
          <w:sz w:val="28"/>
          <w:szCs w:val="28"/>
        </w:rPr>
        <w:t>本會將對日後之</w:t>
      </w:r>
      <w:proofErr w:type="gramStart"/>
      <w:r w:rsidRPr="008934A8">
        <w:rPr>
          <w:rFonts w:ascii="標楷體" w:eastAsia="標楷體" w:hAnsi="標楷體"/>
          <w:sz w:val="28"/>
          <w:szCs w:val="28"/>
        </w:rPr>
        <w:t>申請案酌予</w:t>
      </w:r>
      <w:proofErr w:type="gramEnd"/>
      <w:r w:rsidRPr="008934A8">
        <w:rPr>
          <w:rFonts w:ascii="標楷體" w:eastAsia="標楷體" w:hAnsi="標楷體"/>
          <w:sz w:val="28"/>
          <w:szCs w:val="28"/>
        </w:rPr>
        <w:t>限</w:t>
      </w:r>
      <w:r w:rsidRPr="008934A8">
        <w:rPr>
          <w:rFonts w:eastAsia="標楷體"/>
          <w:sz w:val="28"/>
          <w:szCs w:val="28"/>
        </w:rPr>
        <w:t>制</w:t>
      </w:r>
      <w:r w:rsidR="00410CB4" w:rsidRPr="008934A8">
        <w:rPr>
          <w:rFonts w:eastAsia="標楷體"/>
          <w:sz w:val="28"/>
          <w:szCs w:val="28"/>
        </w:rPr>
        <w:t>；</w:t>
      </w:r>
      <w:r>
        <w:rPr>
          <w:rFonts w:eastAsia="標楷體"/>
          <w:sz w:val="28"/>
          <w:szCs w:val="28"/>
        </w:rPr>
        <w:t>且基於公有資源的分配，恕無法指定手語翻譯員／</w:t>
      </w:r>
      <w:r w:rsidR="00D70BAE">
        <w:rPr>
          <w:rFonts w:ascii="標楷體" w:eastAsia="標楷體" w:hAnsi="標楷體"/>
          <w:sz w:val="28"/>
          <w:szCs w:val="28"/>
        </w:rPr>
        <w:t>同步</w:t>
      </w:r>
      <w:proofErr w:type="gramStart"/>
      <w:r>
        <w:rPr>
          <w:rFonts w:eastAsia="標楷體"/>
          <w:sz w:val="28"/>
          <w:szCs w:val="28"/>
        </w:rPr>
        <w:t>聽打員</w:t>
      </w:r>
      <w:proofErr w:type="gramEnd"/>
      <w:r>
        <w:rPr>
          <w:rFonts w:eastAsia="標楷體"/>
          <w:sz w:val="28"/>
          <w:szCs w:val="28"/>
        </w:rPr>
        <w:t>。</w:t>
      </w:r>
    </w:p>
    <w:p w:rsidR="006C15B7" w:rsidRDefault="0061331C">
      <w:pPr>
        <w:snapToGrid w:val="0"/>
        <w:spacing w:line="360" w:lineRule="auto"/>
        <w:ind w:left="1003" w:hanging="554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六、同一申請案原則上指派</w:t>
      </w:r>
      <w:r w:rsidR="00D70BAE"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位手語翻譯員或</w:t>
      </w:r>
      <w:r w:rsidR="00D70BAE">
        <w:rPr>
          <w:rFonts w:ascii="標楷體" w:eastAsia="標楷體" w:hAnsi="標楷體"/>
          <w:sz w:val="28"/>
          <w:szCs w:val="28"/>
        </w:rPr>
        <w:t>同步</w:t>
      </w:r>
      <w:proofErr w:type="gramStart"/>
      <w:r>
        <w:rPr>
          <w:rFonts w:eastAsia="標楷體"/>
          <w:sz w:val="28"/>
          <w:szCs w:val="28"/>
        </w:rPr>
        <w:t>聽打員</w:t>
      </w:r>
      <w:proofErr w:type="gramEnd"/>
      <w:r>
        <w:rPr>
          <w:rFonts w:eastAsia="標楷體"/>
          <w:sz w:val="28"/>
          <w:szCs w:val="28"/>
        </w:rPr>
        <w:t>提供服務，如同一活動（會議）場合已有主辦單位申請服務，將以主辦單位申請為主，不再重複派員。活動時間兩個小時以上，行政窗口將視狀況派遣兩名</w:t>
      </w:r>
      <w:r w:rsidR="00D70BAE" w:rsidRPr="001F2D14">
        <w:rPr>
          <w:rFonts w:ascii="標楷體" w:eastAsia="標楷體" w:hAnsi="標楷體"/>
          <w:sz w:val="28"/>
          <w:szCs w:val="28"/>
        </w:rPr>
        <w:t>手語翻譯員／同步</w:t>
      </w:r>
      <w:proofErr w:type="gramStart"/>
      <w:r w:rsidR="00D70BAE" w:rsidRPr="001F2D14">
        <w:rPr>
          <w:rFonts w:ascii="標楷體" w:eastAsia="標楷體" w:hAnsi="標楷體"/>
          <w:sz w:val="28"/>
          <w:szCs w:val="28"/>
        </w:rPr>
        <w:t>聽打員</w:t>
      </w:r>
      <w:proofErr w:type="gramEnd"/>
      <w:r>
        <w:rPr>
          <w:rFonts w:eastAsia="標楷體"/>
          <w:sz w:val="28"/>
          <w:szCs w:val="28"/>
        </w:rPr>
        <w:t>前往服務。</w:t>
      </w:r>
    </w:p>
    <w:p w:rsidR="006C15B7" w:rsidRDefault="0061331C">
      <w:pPr>
        <w:snapToGrid w:val="0"/>
        <w:spacing w:line="360" w:lineRule="auto"/>
        <w:ind w:left="1003" w:hanging="554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七、同一申請案（同一活動、會議場合）有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名以上聽語障者提出申請，原則上指派</w:t>
      </w:r>
      <w:r w:rsidRPr="008934A8">
        <w:rPr>
          <w:rFonts w:eastAsia="標楷體"/>
          <w:sz w:val="28"/>
          <w:szCs w:val="28"/>
        </w:rPr>
        <w:t>一</w:t>
      </w:r>
      <w:r w:rsidR="00D70BAE" w:rsidRPr="008934A8">
        <w:rPr>
          <w:rFonts w:eastAsia="標楷體" w:hint="eastAsia"/>
          <w:sz w:val="28"/>
          <w:szCs w:val="28"/>
        </w:rPr>
        <w:t>種</w:t>
      </w:r>
      <w:r w:rsidRPr="008934A8">
        <w:rPr>
          <w:rFonts w:eastAsia="標楷體"/>
          <w:sz w:val="28"/>
          <w:szCs w:val="28"/>
        </w:rPr>
        <w:t>服務人員提供服務；</w:t>
      </w:r>
      <w:proofErr w:type="gramStart"/>
      <w:r w:rsidRPr="008934A8">
        <w:rPr>
          <w:rFonts w:eastAsia="標楷體"/>
          <w:sz w:val="28"/>
          <w:szCs w:val="28"/>
        </w:rPr>
        <w:t>惟</w:t>
      </w:r>
      <w:proofErr w:type="gramEnd"/>
      <w:r w:rsidR="00D70BAE" w:rsidRPr="008934A8">
        <w:rPr>
          <w:rFonts w:eastAsia="標楷體"/>
          <w:sz w:val="28"/>
          <w:szCs w:val="28"/>
        </w:rPr>
        <w:t>二</w:t>
      </w:r>
      <w:r w:rsidRPr="008934A8">
        <w:rPr>
          <w:rFonts w:eastAsia="標楷體"/>
          <w:sz w:val="28"/>
          <w:szCs w:val="28"/>
        </w:rPr>
        <w:t>名以上聽語障者分別有手語翻譯及</w:t>
      </w:r>
      <w:proofErr w:type="gramStart"/>
      <w:r w:rsidR="00D70BAE" w:rsidRPr="008934A8">
        <w:rPr>
          <w:rFonts w:eastAsia="標楷體"/>
          <w:sz w:val="28"/>
          <w:szCs w:val="28"/>
        </w:rPr>
        <w:t>同步</w:t>
      </w:r>
      <w:r w:rsidRPr="008934A8">
        <w:rPr>
          <w:rFonts w:eastAsia="標楷體"/>
          <w:sz w:val="28"/>
          <w:szCs w:val="28"/>
        </w:rPr>
        <w:t>聽打之</w:t>
      </w:r>
      <w:proofErr w:type="gramEnd"/>
      <w:r w:rsidRPr="008934A8">
        <w:rPr>
          <w:rFonts w:eastAsia="標楷體"/>
          <w:sz w:val="28"/>
          <w:szCs w:val="28"/>
        </w:rPr>
        <w:t>不同需求，始可</w:t>
      </w:r>
      <w:r w:rsidR="00D70BAE" w:rsidRPr="008934A8">
        <w:rPr>
          <w:rFonts w:eastAsia="標楷體"/>
          <w:sz w:val="28"/>
          <w:szCs w:val="28"/>
        </w:rPr>
        <w:t>各</w:t>
      </w:r>
      <w:r>
        <w:rPr>
          <w:rFonts w:eastAsia="標楷體"/>
          <w:sz w:val="28"/>
          <w:szCs w:val="28"/>
        </w:rPr>
        <w:t>別派遣服務人員。</w:t>
      </w:r>
    </w:p>
    <w:p w:rsidR="006C15B7" w:rsidRDefault="0061331C">
      <w:pPr>
        <w:snapToGrid w:val="0"/>
        <w:spacing w:line="360" w:lineRule="auto"/>
        <w:ind w:left="1003" w:hanging="554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八、</w:t>
      </w:r>
      <w:r w:rsidR="00D70BAE" w:rsidRPr="00D70BAE">
        <w:rPr>
          <w:rFonts w:ascii="標楷體" w:eastAsia="標楷體" w:hAnsi="標楷體"/>
          <w:sz w:val="28"/>
          <w:szCs w:val="28"/>
        </w:rPr>
        <w:t>同步</w:t>
      </w:r>
      <w:proofErr w:type="gramStart"/>
      <w:r w:rsidR="00D70BAE" w:rsidRPr="00D70BAE">
        <w:rPr>
          <w:rFonts w:ascii="標楷體" w:eastAsia="標楷體" w:hAnsi="標楷體"/>
          <w:sz w:val="28"/>
          <w:szCs w:val="28"/>
        </w:rPr>
        <w:t>聽打員</w:t>
      </w:r>
      <w:r>
        <w:rPr>
          <w:rFonts w:eastAsia="標楷體"/>
          <w:sz w:val="28"/>
          <w:szCs w:val="28"/>
        </w:rPr>
        <w:t>非</w:t>
      </w:r>
      <w:proofErr w:type="gramEnd"/>
      <w:r>
        <w:rPr>
          <w:rFonts w:eastAsia="標楷體"/>
          <w:sz w:val="28"/>
          <w:szCs w:val="28"/>
        </w:rPr>
        <w:t>筆記抄寫或會議記錄人員，如有不當申請及使用服務之情形，經查證屬實，將不再提供</w:t>
      </w:r>
      <w:r w:rsidR="00D07482" w:rsidRPr="001F2D14">
        <w:rPr>
          <w:rFonts w:eastAsia="標楷體"/>
          <w:sz w:val="28"/>
          <w:szCs w:val="28"/>
        </w:rPr>
        <w:t>申請者（單位）</w:t>
      </w:r>
      <w:proofErr w:type="gramStart"/>
      <w:r>
        <w:rPr>
          <w:rFonts w:eastAsia="標楷體"/>
          <w:sz w:val="28"/>
          <w:szCs w:val="28"/>
        </w:rPr>
        <w:t>聽打服務</w:t>
      </w:r>
      <w:proofErr w:type="gramEnd"/>
      <w:r>
        <w:rPr>
          <w:rFonts w:eastAsia="標楷體"/>
          <w:sz w:val="28"/>
          <w:szCs w:val="28"/>
        </w:rPr>
        <w:t>。</w:t>
      </w:r>
    </w:p>
    <w:p w:rsidR="00D70BAE" w:rsidRDefault="00C47D51" w:rsidP="00D70BAE">
      <w:pPr>
        <w:snapToGrid w:val="0"/>
        <w:spacing w:line="360" w:lineRule="auto"/>
        <w:ind w:left="1003" w:hanging="554"/>
        <w:rPr>
          <w:rFonts w:eastAsia="標楷體"/>
          <w:sz w:val="28"/>
          <w:szCs w:val="28"/>
        </w:rPr>
      </w:pPr>
      <w:r w:rsidRPr="008934A8">
        <w:rPr>
          <w:rFonts w:eastAsia="標楷體" w:hint="eastAsia"/>
          <w:sz w:val="28"/>
          <w:szCs w:val="28"/>
        </w:rPr>
        <w:t>九、</w:t>
      </w:r>
      <w:r w:rsidR="00D70BAE" w:rsidRPr="008934A8">
        <w:rPr>
          <w:rFonts w:eastAsia="標楷體" w:hint="eastAsia"/>
          <w:sz w:val="28"/>
          <w:szCs w:val="28"/>
        </w:rPr>
        <w:t>各式聽打案</w:t>
      </w:r>
      <w:r w:rsidR="00D70BAE" w:rsidRPr="008934A8">
        <w:rPr>
          <w:rFonts w:eastAsia="標楷體" w:hint="eastAsia"/>
          <w:sz w:val="28"/>
          <w:szCs w:val="28"/>
        </w:rPr>
        <w:t>(</w:t>
      </w:r>
      <w:r w:rsidR="00D70BAE" w:rsidRPr="008934A8">
        <w:rPr>
          <w:rFonts w:eastAsia="標楷體" w:hint="eastAsia"/>
          <w:sz w:val="28"/>
          <w:szCs w:val="28"/>
        </w:rPr>
        <w:t>含移動式聽打</w:t>
      </w:r>
      <w:r w:rsidR="00D70BAE" w:rsidRPr="008934A8">
        <w:rPr>
          <w:rFonts w:eastAsia="標楷體" w:hint="eastAsia"/>
          <w:sz w:val="28"/>
          <w:szCs w:val="28"/>
        </w:rPr>
        <w:t>)</w:t>
      </w:r>
      <w:r w:rsidR="00D07482" w:rsidRPr="008934A8">
        <w:rPr>
          <w:rFonts w:eastAsia="標楷體" w:hint="eastAsia"/>
          <w:sz w:val="28"/>
          <w:szCs w:val="28"/>
        </w:rPr>
        <w:t>僅提供媒合同步聽打員進行</w:t>
      </w:r>
      <w:r w:rsidR="00D70BAE" w:rsidRPr="008934A8">
        <w:rPr>
          <w:rFonts w:eastAsia="標楷體" w:hint="eastAsia"/>
          <w:sz w:val="28"/>
          <w:szCs w:val="28"/>
        </w:rPr>
        <w:t>服務，如需投影其聽打內容建請</w:t>
      </w:r>
      <w:r w:rsidR="00D07482" w:rsidRPr="008934A8">
        <w:rPr>
          <w:rFonts w:eastAsia="標楷體" w:hint="eastAsia"/>
          <w:sz w:val="28"/>
          <w:szCs w:val="28"/>
        </w:rPr>
        <w:t>申請者（單位）</w:t>
      </w:r>
      <w:r w:rsidR="00D70BAE" w:rsidRPr="008934A8">
        <w:rPr>
          <w:rFonts w:eastAsia="標楷體" w:hint="eastAsia"/>
          <w:sz w:val="28"/>
          <w:szCs w:val="28"/>
        </w:rPr>
        <w:t>自行準備</w:t>
      </w:r>
      <w:r w:rsidR="00D40C83" w:rsidRPr="008934A8">
        <w:rPr>
          <w:rFonts w:eastAsia="標楷體" w:hint="eastAsia"/>
          <w:sz w:val="28"/>
          <w:szCs w:val="28"/>
        </w:rPr>
        <w:t>相關設備</w:t>
      </w:r>
      <w:r w:rsidR="00D70BAE" w:rsidRPr="008934A8">
        <w:rPr>
          <w:rFonts w:eastAsia="標楷體" w:hint="eastAsia"/>
          <w:sz w:val="28"/>
          <w:szCs w:val="28"/>
        </w:rPr>
        <w:t>，</w:t>
      </w:r>
      <w:r w:rsidR="00D07482" w:rsidRPr="008934A8">
        <w:rPr>
          <w:rFonts w:eastAsia="標楷體" w:hint="eastAsia"/>
          <w:sz w:val="28"/>
          <w:szCs w:val="28"/>
        </w:rPr>
        <w:t>待</w:t>
      </w:r>
      <w:r w:rsidR="00D70BAE" w:rsidRPr="008934A8">
        <w:rPr>
          <w:rFonts w:eastAsia="標楷體" w:hint="eastAsia"/>
          <w:sz w:val="28"/>
          <w:szCs w:val="28"/>
        </w:rPr>
        <w:t>未來</w:t>
      </w:r>
      <w:r w:rsidR="00D70BAE" w:rsidRPr="008934A8">
        <w:rPr>
          <w:rFonts w:eastAsia="標楷體"/>
          <w:sz w:val="28"/>
          <w:szCs w:val="28"/>
        </w:rPr>
        <w:t>本會可依設備調度情況，以實際狀況來提供服務。</w:t>
      </w:r>
      <w:bookmarkStart w:id="0" w:name="_GoBack"/>
      <w:bookmarkEnd w:id="0"/>
    </w:p>
    <w:p w:rsidR="00C47D51" w:rsidRDefault="00D70BAE" w:rsidP="00C47D51">
      <w:pPr>
        <w:snapToGrid w:val="0"/>
        <w:spacing w:line="360" w:lineRule="auto"/>
        <w:ind w:left="1003" w:hanging="554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十、</w:t>
      </w:r>
      <w:proofErr w:type="gramStart"/>
      <w:r w:rsidR="00C47D51" w:rsidRPr="00C47D51">
        <w:rPr>
          <w:rFonts w:eastAsia="標楷體" w:hint="eastAsia"/>
          <w:sz w:val="28"/>
          <w:szCs w:val="28"/>
        </w:rPr>
        <w:t>聽打內容</w:t>
      </w:r>
      <w:proofErr w:type="gramEnd"/>
      <w:r w:rsidR="00C47D51" w:rsidRPr="00C47D51">
        <w:rPr>
          <w:rFonts w:eastAsia="標楷體" w:hint="eastAsia"/>
          <w:sz w:val="28"/>
          <w:szCs w:val="28"/>
        </w:rPr>
        <w:t>僅為服務現場溝通使用</w:t>
      </w:r>
      <w:r w:rsidR="00121C61">
        <w:rPr>
          <w:rFonts w:eastAsia="標楷體" w:hint="eastAsia"/>
          <w:sz w:val="28"/>
          <w:szCs w:val="28"/>
        </w:rPr>
        <w:t>，</w:t>
      </w:r>
      <w:r w:rsidR="00C47D51" w:rsidRPr="00C47D51">
        <w:rPr>
          <w:rFonts w:eastAsia="標楷體" w:hint="eastAsia"/>
          <w:sz w:val="28"/>
          <w:szCs w:val="28"/>
        </w:rPr>
        <w:t>並非留存紀錄</w:t>
      </w:r>
      <w:r w:rsidR="00121C61">
        <w:rPr>
          <w:rFonts w:eastAsia="標楷體" w:hint="eastAsia"/>
          <w:sz w:val="28"/>
          <w:szCs w:val="28"/>
        </w:rPr>
        <w:t>，</w:t>
      </w:r>
      <w:r w:rsidR="00C47D51" w:rsidRPr="00C47D51">
        <w:rPr>
          <w:rFonts w:eastAsia="標楷體" w:hint="eastAsia"/>
          <w:sz w:val="28"/>
          <w:szCs w:val="28"/>
        </w:rPr>
        <w:t>服務後</w:t>
      </w:r>
      <w:proofErr w:type="gramStart"/>
      <w:r w:rsidR="00C47D51" w:rsidRPr="00C47D51">
        <w:rPr>
          <w:rFonts w:eastAsia="標楷體" w:hint="eastAsia"/>
          <w:sz w:val="28"/>
          <w:szCs w:val="28"/>
        </w:rPr>
        <w:t>不</w:t>
      </w:r>
      <w:proofErr w:type="gramEnd"/>
      <w:r w:rsidR="00C47D51" w:rsidRPr="00C47D51">
        <w:rPr>
          <w:rFonts w:eastAsia="標楷體" w:hint="eastAsia"/>
          <w:sz w:val="28"/>
          <w:szCs w:val="28"/>
        </w:rPr>
        <w:t>另</w:t>
      </w:r>
      <w:proofErr w:type="gramStart"/>
      <w:r w:rsidR="00C47D51" w:rsidRPr="00C47D51">
        <w:rPr>
          <w:rFonts w:eastAsia="標楷體" w:hint="eastAsia"/>
          <w:sz w:val="28"/>
          <w:szCs w:val="28"/>
        </w:rPr>
        <w:t>提供聽打稿</w:t>
      </w:r>
      <w:proofErr w:type="gramEnd"/>
      <w:r w:rsidR="00C47D51" w:rsidRPr="00C47D51">
        <w:rPr>
          <w:rFonts w:eastAsia="標楷體" w:hint="eastAsia"/>
          <w:sz w:val="28"/>
          <w:szCs w:val="28"/>
        </w:rPr>
        <w:t>。</w:t>
      </w:r>
    </w:p>
    <w:p w:rsidR="006C15B7" w:rsidRDefault="00C47D51">
      <w:pPr>
        <w:snapToGrid w:val="0"/>
        <w:spacing w:line="360" w:lineRule="auto"/>
        <w:ind w:left="1003" w:hanging="554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十</w:t>
      </w:r>
      <w:r w:rsidR="00D70BAE">
        <w:rPr>
          <w:rFonts w:eastAsia="標楷體"/>
          <w:sz w:val="28"/>
          <w:szCs w:val="28"/>
        </w:rPr>
        <w:t>一</w:t>
      </w:r>
      <w:r w:rsidR="0061331C">
        <w:rPr>
          <w:rFonts w:eastAsia="標楷體"/>
          <w:sz w:val="28"/>
          <w:szCs w:val="28"/>
        </w:rPr>
        <w:t>、窗口受理時間為平日上午八點到下午八點，手語翻譯服務提供時間為</w:t>
      </w:r>
      <w:r w:rsidR="0061331C">
        <w:rPr>
          <w:rFonts w:eastAsia="標楷體"/>
          <w:sz w:val="28"/>
          <w:szCs w:val="28"/>
        </w:rPr>
        <w:t>24</w:t>
      </w:r>
      <w:r w:rsidR="0061331C">
        <w:rPr>
          <w:rFonts w:eastAsia="標楷體"/>
          <w:sz w:val="28"/>
          <w:szCs w:val="28"/>
        </w:rPr>
        <w:t>小時；</w:t>
      </w:r>
      <w:proofErr w:type="gramStart"/>
      <w:r w:rsidR="00D70BAE">
        <w:rPr>
          <w:rFonts w:eastAsia="標楷體"/>
          <w:sz w:val="28"/>
          <w:szCs w:val="28"/>
        </w:rPr>
        <w:t>同步</w:t>
      </w:r>
      <w:r w:rsidR="0061331C">
        <w:rPr>
          <w:rFonts w:eastAsia="標楷體"/>
          <w:sz w:val="28"/>
          <w:szCs w:val="28"/>
        </w:rPr>
        <w:t>聽打服務</w:t>
      </w:r>
      <w:proofErr w:type="gramEnd"/>
      <w:r w:rsidR="0061331C">
        <w:rPr>
          <w:rFonts w:eastAsia="標楷體"/>
          <w:sz w:val="28"/>
          <w:szCs w:val="28"/>
        </w:rPr>
        <w:t>原則上服務時間以上午八時至晚間十時為服務時間，惟單位可以依人力調度情況，以實際狀況來提供服務。</w:t>
      </w:r>
    </w:p>
    <w:p w:rsidR="006C15B7" w:rsidRDefault="006C15B7">
      <w:pPr>
        <w:snapToGrid w:val="0"/>
        <w:spacing w:line="360" w:lineRule="auto"/>
        <w:jc w:val="both"/>
        <w:rPr>
          <w:rFonts w:eastAsia="標楷體"/>
          <w:sz w:val="28"/>
          <w:szCs w:val="28"/>
        </w:rPr>
      </w:pPr>
    </w:p>
    <w:p w:rsidR="006C15B7" w:rsidRDefault="0061331C">
      <w:proofErr w:type="gramStart"/>
      <w:r>
        <w:rPr>
          <w:rFonts w:eastAsia="標楷體"/>
        </w:rPr>
        <w:t>註</w:t>
      </w:r>
      <w:proofErr w:type="gramEnd"/>
      <w:r>
        <w:rPr>
          <w:rFonts w:eastAsia="標楷體"/>
        </w:rPr>
        <w:t>1</w:t>
      </w:r>
      <w:r>
        <w:rPr>
          <w:rFonts w:eastAsia="標楷體"/>
        </w:rPr>
        <w:t>：本辦法所定溝通服務之服務範圍如下：</w:t>
      </w:r>
    </w:p>
    <w:p w:rsidR="006C15B7" w:rsidRDefault="0061331C">
      <w:pPr>
        <w:ind w:left="658"/>
      </w:pPr>
      <w:r>
        <w:rPr>
          <w:rFonts w:eastAsia="標楷體"/>
        </w:rPr>
        <w:t>一、政府機關辦理之公聽會、說明會、記者會、公辦政見發表會、協調會及服務活動。</w:t>
      </w:r>
    </w:p>
    <w:p w:rsidR="006C15B7" w:rsidRDefault="0061331C">
      <w:pPr>
        <w:ind w:left="658"/>
      </w:pPr>
      <w:r>
        <w:rPr>
          <w:rFonts w:eastAsia="標楷體"/>
        </w:rPr>
        <w:t>二、依法設立之團體辦理之公益慈善活動。</w:t>
      </w:r>
    </w:p>
    <w:p w:rsidR="006C15B7" w:rsidRDefault="0061331C">
      <w:pPr>
        <w:ind w:left="658"/>
      </w:pPr>
      <w:r>
        <w:rPr>
          <w:rFonts w:eastAsia="標楷體"/>
        </w:rPr>
        <w:t>三、其他經社會局認定與公共事務參與有關之活動。</w:t>
      </w:r>
    </w:p>
    <w:sectPr w:rsidR="006C15B7" w:rsidSect="006C15B7">
      <w:footerReference w:type="default" r:id="rId6"/>
      <w:pgSz w:w="11906" w:h="16838"/>
      <w:pgMar w:top="851" w:right="567" w:bottom="851" w:left="567" w:header="720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181" w:rsidRDefault="002A5181" w:rsidP="006C15B7">
      <w:r>
        <w:separator/>
      </w:r>
    </w:p>
  </w:endnote>
  <w:endnote w:type="continuationSeparator" w:id="0">
    <w:p w:rsidR="002A5181" w:rsidRDefault="002A5181" w:rsidP="006C1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5B7" w:rsidRDefault="006C15B7">
    <w:pPr>
      <w:pStyle w:val="a5"/>
      <w:jc w:val="center"/>
      <w:textAlignment w:val="center"/>
    </w:pPr>
    <w:r>
      <w:rPr>
        <w:noProof/>
      </w:rPr>
      <w:drawing>
        <wp:inline distT="0" distB="0" distL="0" distR="0">
          <wp:extent cx="270004" cy="270004"/>
          <wp:effectExtent l="0" t="0" r="0" b="0"/>
          <wp:docPr id="1" name="圖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004" cy="2700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標楷體" w:eastAsia="標楷體" w:hAnsi="標楷體"/>
      </w:rPr>
      <w:t>臺北市政府社會局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181" w:rsidRDefault="002A5181" w:rsidP="006C15B7">
      <w:r w:rsidRPr="006C15B7">
        <w:rPr>
          <w:color w:val="000000"/>
        </w:rPr>
        <w:separator/>
      </w:r>
    </w:p>
  </w:footnote>
  <w:footnote w:type="continuationSeparator" w:id="0">
    <w:p w:rsidR="002A5181" w:rsidRDefault="002A5181" w:rsidP="006C15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15B7"/>
    <w:rsid w:val="000B1FF1"/>
    <w:rsid w:val="00121C61"/>
    <w:rsid w:val="001862E1"/>
    <w:rsid w:val="001E6747"/>
    <w:rsid w:val="001F2D14"/>
    <w:rsid w:val="002A5181"/>
    <w:rsid w:val="00307430"/>
    <w:rsid w:val="003841E3"/>
    <w:rsid w:val="003D27AE"/>
    <w:rsid w:val="003E4879"/>
    <w:rsid w:val="00410CB4"/>
    <w:rsid w:val="00543D58"/>
    <w:rsid w:val="00551E69"/>
    <w:rsid w:val="005C43C4"/>
    <w:rsid w:val="005D27AC"/>
    <w:rsid w:val="005E5221"/>
    <w:rsid w:val="0061331C"/>
    <w:rsid w:val="006A0E80"/>
    <w:rsid w:val="006A4A3F"/>
    <w:rsid w:val="006C15B7"/>
    <w:rsid w:val="006D02B2"/>
    <w:rsid w:val="006D4AB0"/>
    <w:rsid w:val="00725F1F"/>
    <w:rsid w:val="007E6F37"/>
    <w:rsid w:val="008934A8"/>
    <w:rsid w:val="008E6046"/>
    <w:rsid w:val="00945903"/>
    <w:rsid w:val="009D1EFC"/>
    <w:rsid w:val="009E3EE2"/>
    <w:rsid w:val="00A01F06"/>
    <w:rsid w:val="00AF3257"/>
    <w:rsid w:val="00B626B1"/>
    <w:rsid w:val="00C47D51"/>
    <w:rsid w:val="00C712DD"/>
    <w:rsid w:val="00CB210D"/>
    <w:rsid w:val="00CE0F94"/>
    <w:rsid w:val="00D07482"/>
    <w:rsid w:val="00D0766D"/>
    <w:rsid w:val="00D40C83"/>
    <w:rsid w:val="00D40E55"/>
    <w:rsid w:val="00D70BAE"/>
    <w:rsid w:val="00E6018F"/>
    <w:rsid w:val="00E606B3"/>
    <w:rsid w:val="00EC2396"/>
    <w:rsid w:val="00F31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15B7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7"/>
    <w:basedOn w:val="a"/>
    <w:rsid w:val="006C15B7"/>
    <w:pPr>
      <w:widowControl/>
      <w:spacing w:before="100" w:after="100"/>
    </w:pPr>
    <w:rPr>
      <w:rFonts w:ascii="標楷體" w:eastAsia="標楷體" w:hAnsi="標楷體"/>
      <w:kern w:val="0"/>
    </w:rPr>
  </w:style>
  <w:style w:type="character" w:styleId="a3">
    <w:name w:val="Hyperlink"/>
    <w:rsid w:val="006C15B7"/>
    <w:rPr>
      <w:color w:val="0000FF"/>
      <w:u w:val="single"/>
    </w:rPr>
  </w:style>
  <w:style w:type="paragraph" w:styleId="a4">
    <w:name w:val="header"/>
    <w:basedOn w:val="a"/>
    <w:rsid w:val="006C1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6C1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sid w:val="006C15B7"/>
    <w:rPr>
      <w:kern w:val="3"/>
    </w:rPr>
  </w:style>
  <w:style w:type="paragraph" w:styleId="a7">
    <w:name w:val="Balloon Text"/>
    <w:basedOn w:val="a"/>
    <w:rsid w:val="006C15B7"/>
    <w:rPr>
      <w:rFonts w:ascii="Cambria" w:hAnsi="Cambria"/>
      <w:sz w:val="18"/>
      <w:szCs w:val="18"/>
    </w:rPr>
  </w:style>
  <w:style w:type="character" w:customStyle="1" w:styleId="a8">
    <w:name w:val="註解方塊文字 字元"/>
    <w:rsid w:val="006C15B7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25F1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桃園縣手語翻譯服務中心</dc:title>
  <dc:creator>tingangle</dc:creator>
  <cp:lastModifiedBy>user</cp:lastModifiedBy>
  <cp:revision>27</cp:revision>
  <cp:lastPrinted>2018-05-16T03:06:00Z</cp:lastPrinted>
  <dcterms:created xsi:type="dcterms:W3CDTF">2020-04-22T09:03:00Z</dcterms:created>
  <dcterms:modified xsi:type="dcterms:W3CDTF">2023-11-24T05:21:00Z</dcterms:modified>
</cp:coreProperties>
</file>