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E3" w:rsidRDefault="00720AA2" w:rsidP="003A24E3">
      <w:pPr>
        <w:spacing w:line="360" w:lineRule="auto"/>
        <w:ind w:rightChars="49" w:right="118"/>
        <w:jc w:val="center"/>
        <w:rPr>
          <w:rFonts w:ascii="Verdana" w:hAnsi="新細明體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11</w:t>
      </w:r>
      <w:r>
        <w:rPr>
          <w:rFonts w:ascii="Verdana" w:hAnsi="Verdana" w:hint="eastAsia"/>
          <w:b/>
          <w:color w:val="000000"/>
          <w:sz w:val="28"/>
          <w:szCs w:val="28"/>
        </w:rPr>
        <w:t>3</w:t>
      </w:r>
      <w:r w:rsidR="003A24E3">
        <w:rPr>
          <w:rFonts w:ascii="Verdana" w:hAnsi="新細明體" w:hint="eastAsia"/>
          <w:b/>
          <w:color w:val="000000"/>
          <w:sz w:val="28"/>
          <w:szCs w:val="28"/>
        </w:rPr>
        <w:t>年度社團法人中華民國聽障人協會</w:t>
      </w:r>
      <w:r w:rsidR="003A24E3">
        <w:rPr>
          <w:rFonts w:ascii="Verdana" w:hAnsi="新細明體" w:cs="Arial" w:hint="eastAsia"/>
          <w:b/>
          <w:color w:val="000000"/>
          <w:sz w:val="28"/>
          <w:szCs w:val="28"/>
        </w:rPr>
        <w:t>「手語</w:t>
      </w:r>
      <w:r w:rsidR="003A24E3">
        <w:rPr>
          <w:rFonts w:ascii="標楷體" w:eastAsia="標楷體" w:hAnsi="標楷體" w:hint="eastAsia"/>
          <w:b/>
          <w:bCs/>
          <w:sz w:val="32"/>
          <w:szCs w:val="32"/>
        </w:rPr>
        <w:t>基礎</w:t>
      </w:r>
      <w:r w:rsidR="00492568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="003A24E3">
        <w:rPr>
          <w:rFonts w:ascii="Verdana" w:hAnsi="新細明體" w:cs="Arial" w:hint="eastAsia"/>
          <w:b/>
          <w:color w:val="000000"/>
          <w:sz w:val="28"/>
          <w:szCs w:val="28"/>
        </w:rPr>
        <w:t>」－</w:t>
      </w:r>
      <w:r w:rsidR="003A24E3">
        <w:rPr>
          <w:rFonts w:ascii="Verdana" w:hAnsi="新細明體" w:hint="eastAsia"/>
          <w:b/>
          <w:color w:val="000000"/>
          <w:sz w:val="28"/>
          <w:szCs w:val="28"/>
        </w:rPr>
        <w:t>課程表</w:t>
      </w:r>
    </w:p>
    <w:p w:rsidR="003A24E3" w:rsidRDefault="003A24E3" w:rsidP="003A24E3">
      <w:pPr>
        <w:snapToGrid w:val="0"/>
        <w:spacing w:line="360" w:lineRule="auto"/>
        <w:rPr>
          <w:rFonts w:ascii="Verdana" w:hAnsi="Verdana"/>
          <w:color w:val="000000"/>
          <w:szCs w:val="24"/>
        </w:rPr>
      </w:pPr>
      <w:r>
        <w:rPr>
          <w:rFonts w:ascii="Verdana" w:hAnsi="新細明體" w:hint="eastAsia"/>
          <w:color w:val="000000"/>
          <w:szCs w:val="24"/>
        </w:rPr>
        <w:t>時</w:t>
      </w:r>
      <w:r>
        <w:rPr>
          <w:rFonts w:ascii="Verdana" w:hAnsi="新細明體"/>
          <w:color w:val="000000"/>
          <w:szCs w:val="24"/>
        </w:rPr>
        <w:t xml:space="preserve">   </w:t>
      </w:r>
      <w:r>
        <w:rPr>
          <w:rFonts w:ascii="Verdana" w:hAnsi="新細明體" w:hint="eastAsia"/>
          <w:color w:val="000000"/>
          <w:szCs w:val="24"/>
        </w:rPr>
        <w:t>間：</w:t>
      </w:r>
      <w:r>
        <w:rPr>
          <w:rFonts w:ascii="Verdana" w:hAnsi="新細明體"/>
          <w:color w:val="000000"/>
          <w:szCs w:val="24"/>
        </w:rPr>
        <w:t>11</w:t>
      </w:r>
      <w:r w:rsidR="00B75F79">
        <w:rPr>
          <w:rFonts w:ascii="Verdana" w:hAnsi="新細明體" w:hint="eastAsia"/>
          <w:color w:val="000000"/>
          <w:szCs w:val="24"/>
        </w:rPr>
        <w:t>3</w:t>
      </w:r>
      <w:r>
        <w:rPr>
          <w:rFonts w:ascii="Verdana" w:hAnsi="新細明體" w:hint="eastAsia"/>
          <w:color w:val="000000"/>
          <w:szCs w:val="24"/>
        </w:rPr>
        <w:t>年</w:t>
      </w:r>
      <w:r w:rsidR="00B75F79">
        <w:rPr>
          <w:rFonts w:ascii="Verdana" w:hAnsi="新細明體" w:hint="eastAsia"/>
          <w:color w:val="000000"/>
          <w:szCs w:val="24"/>
        </w:rPr>
        <w:t>3</w:t>
      </w:r>
      <w:r>
        <w:rPr>
          <w:rFonts w:ascii="Verdana" w:hAnsi="新細明體" w:hint="eastAsia"/>
          <w:color w:val="000000"/>
          <w:szCs w:val="24"/>
        </w:rPr>
        <w:t>月</w:t>
      </w:r>
      <w:r w:rsidR="00B75F79">
        <w:rPr>
          <w:rFonts w:ascii="Verdana" w:hAnsi="新細明體" w:hint="eastAsia"/>
          <w:color w:val="000000"/>
          <w:szCs w:val="24"/>
        </w:rPr>
        <w:t>22</w:t>
      </w:r>
      <w:r>
        <w:rPr>
          <w:rFonts w:ascii="Verdana" w:hAnsi="新細明體" w:hint="eastAsia"/>
          <w:color w:val="000000"/>
          <w:szCs w:val="24"/>
        </w:rPr>
        <w:t>日起至</w:t>
      </w:r>
      <w:r>
        <w:rPr>
          <w:rFonts w:ascii="Verdana" w:hAnsi="新細明體"/>
          <w:color w:val="000000"/>
          <w:szCs w:val="24"/>
        </w:rPr>
        <w:t>11</w:t>
      </w:r>
      <w:r w:rsidR="00B75F79">
        <w:rPr>
          <w:rFonts w:ascii="Verdana" w:hAnsi="新細明體" w:hint="eastAsia"/>
          <w:color w:val="000000"/>
          <w:szCs w:val="24"/>
        </w:rPr>
        <w:t>3</w:t>
      </w:r>
      <w:r>
        <w:rPr>
          <w:rFonts w:ascii="Verdana" w:hAnsi="新細明體" w:hint="eastAsia"/>
          <w:color w:val="000000"/>
          <w:szCs w:val="24"/>
        </w:rPr>
        <w:t>年</w:t>
      </w:r>
      <w:r w:rsidR="00B75F79">
        <w:rPr>
          <w:rFonts w:ascii="Verdana" w:hAnsi="新細明體" w:hint="eastAsia"/>
          <w:color w:val="000000"/>
          <w:szCs w:val="24"/>
        </w:rPr>
        <w:t>6</w:t>
      </w:r>
      <w:r>
        <w:rPr>
          <w:rFonts w:ascii="Verdana" w:hAnsi="新細明體" w:hint="eastAsia"/>
          <w:color w:val="000000"/>
          <w:szCs w:val="24"/>
        </w:rPr>
        <w:t>月</w:t>
      </w:r>
      <w:r w:rsidR="00B75F79">
        <w:rPr>
          <w:rFonts w:ascii="Verdana" w:hAnsi="新細明體" w:hint="eastAsia"/>
          <w:color w:val="000000"/>
          <w:szCs w:val="24"/>
        </w:rPr>
        <w:t>14</w:t>
      </w:r>
      <w:r>
        <w:rPr>
          <w:rFonts w:ascii="Verdana" w:hAnsi="新細明體" w:hint="eastAsia"/>
          <w:color w:val="000000"/>
          <w:szCs w:val="24"/>
        </w:rPr>
        <w:t>日止，每週</w:t>
      </w:r>
      <w:r w:rsidR="00492568">
        <w:rPr>
          <w:rFonts w:ascii="Verdana" w:hAnsi="新細明體" w:hint="eastAsia"/>
          <w:color w:val="000000"/>
          <w:szCs w:val="24"/>
        </w:rPr>
        <w:t>五</w:t>
      </w:r>
      <w:r>
        <w:rPr>
          <w:rFonts w:ascii="Verdana" w:hAnsi="新細明體" w:hint="eastAsia"/>
          <w:color w:val="000000"/>
          <w:szCs w:val="24"/>
        </w:rPr>
        <w:t>下午</w:t>
      </w:r>
      <w:r>
        <w:rPr>
          <w:rFonts w:ascii="Verdana" w:hAnsi="Verdana"/>
          <w:color w:val="000000"/>
          <w:szCs w:val="24"/>
          <w:u w:val="single"/>
        </w:rPr>
        <w:t xml:space="preserve"> 19 </w:t>
      </w:r>
      <w:r>
        <w:rPr>
          <w:rFonts w:ascii="Verdana" w:hAnsi="新細明體"/>
          <w:color w:val="000000"/>
          <w:szCs w:val="24"/>
        </w:rPr>
        <w:t>:</w:t>
      </w:r>
      <w:r>
        <w:rPr>
          <w:rFonts w:ascii="Verdana" w:hAnsi="Verdana"/>
          <w:color w:val="000000"/>
          <w:szCs w:val="24"/>
          <w:u w:val="single"/>
        </w:rPr>
        <w:t xml:space="preserve"> 00 </w:t>
      </w:r>
      <w:r>
        <w:rPr>
          <w:rFonts w:ascii="Verdana" w:hAnsi="新細明體" w:hint="eastAsia"/>
          <w:color w:val="000000"/>
          <w:szCs w:val="24"/>
        </w:rPr>
        <w:t>分至</w:t>
      </w:r>
      <w:r>
        <w:rPr>
          <w:rFonts w:ascii="Verdana" w:hAnsi="Verdana"/>
          <w:color w:val="000000"/>
          <w:szCs w:val="24"/>
          <w:u w:val="single"/>
        </w:rPr>
        <w:t xml:space="preserve"> 21 </w:t>
      </w:r>
      <w:r>
        <w:rPr>
          <w:rFonts w:ascii="Verdana" w:hAnsi="新細明體"/>
          <w:color w:val="000000"/>
          <w:szCs w:val="24"/>
        </w:rPr>
        <w:t>:</w:t>
      </w:r>
      <w:r>
        <w:rPr>
          <w:rFonts w:ascii="Verdana" w:hAnsi="Verdana"/>
          <w:color w:val="000000"/>
          <w:szCs w:val="24"/>
          <w:u w:val="single"/>
        </w:rPr>
        <w:t xml:space="preserve"> </w:t>
      </w:r>
      <w:r w:rsidR="00492568">
        <w:rPr>
          <w:rFonts w:ascii="Verdana" w:hAnsi="Verdana"/>
          <w:color w:val="000000"/>
          <w:szCs w:val="24"/>
          <w:u w:val="single"/>
        </w:rPr>
        <w:t>00</w:t>
      </w:r>
      <w:r>
        <w:rPr>
          <w:rFonts w:ascii="Verdana" w:hAnsi="Verdana"/>
          <w:color w:val="000000"/>
          <w:szCs w:val="24"/>
          <w:u w:val="single"/>
        </w:rPr>
        <w:t xml:space="preserve"> </w:t>
      </w:r>
      <w:r>
        <w:rPr>
          <w:rFonts w:ascii="Verdana" w:hAnsi="新細明體" w:hint="eastAsia"/>
          <w:color w:val="000000"/>
          <w:szCs w:val="24"/>
        </w:rPr>
        <w:t>分</w:t>
      </w:r>
    </w:p>
    <w:p w:rsidR="003A24E3" w:rsidRDefault="003A24E3" w:rsidP="003A24E3">
      <w:pPr>
        <w:snapToGrid w:val="0"/>
        <w:spacing w:line="360" w:lineRule="auto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          </w:t>
      </w:r>
      <w:r>
        <w:rPr>
          <w:rFonts w:ascii="Verdana" w:hAnsi="新細明體" w:hint="eastAsia"/>
          <w:color w:val="000000"/>
          <w:szCs w:val="24"/>
        </w:rPr>
        <w:t>（課程內容及時間僅暫定</w:t>
      </w:r>
      <w:r>
        <w:rPr>
          <w:rFonts w:ascii="新細明體" w:hAnsi="新細明體" w:hint="eastAsia"/>
          <w:color w:val="000000"/>
          <w:szCs w:val="24"/>
        </w:rPr>
        <w:t>，</w:t>
      </w:r>
      <w:r>
        <w:rPr>
          <w:rFonts w:ascii="Verdana" w:hAnsi="新細明體" w:hint="eastAsia"/>
          <w:color w:val="000000"/>
          <w:szCs w:val="24"/>
        </w:rPr>
        <w:t>開課公告後視狀況再行調整）</w:t>
      </w:r>
    </w:p>
    <w:p w:rsidR="003A24E3" w:rsidRDefault="003A24E3" w:rsidP="003A24E3">
      <w:pPr>
        <w:snapToGrid w:val="0"/>
        <w:spacing w:line="360" w:lineRule="auto"/>
        <w:rPr>
          <w:rFonts w:ascii="Verdana" w:hAnsi="新細明體"/>
          <w:color w:val="000000"/>
          <w:szCs w:val="24"/>
          <w:u w:val="single"/>
        </w:rPr>
      </w:pPr>
      <w:r>
        <w:rPr>
          <w:rFonts w:ascii="Verdana" w:hAnsi="新細明體" w:hint="eastAsia"/>
          <w:color w:val="000000"/>
          <w:szCs w:val="24"/>
        </w:rPr>
        <w:t>時</w:t>
      </w:r>
      <w:r>
        <w:rPr>
          <w:rFonts w:ascii="Verdana" w:hAnsi="新細明體"/>
          <w:color w:val="000000"/>
          <w:szCs w:val="24"/>
        </w:rPr>
        <w:t xml:space="preserve">   </w:t>
      </w:r>
      <w:r>
        <w:rPr>
          <w:rFonts w:ascii="Verdana" w:hAnsi="新細明體" w:hint="eastAsia"/>
          <w:color w:val="000000"/>
          <w:szCs w:val="24"/>
        </w:rPr>
        <w:t>數：</w:t>
      </w:r>
      <w:r>
        <w:rPr>
          <w:rFonts w:ascii="Verdana" w:hAnsi="新細明體"/>
          <w:color w:val="000000"/>
          <w:szCs w:val="24"/>
        </w:rPr>
        <w:t xml:space="preserve"> </w:t>
      </w:r>
      <w:r>
        <w:rPr>
          <w:rFonts w:ascii="Verdana" w:hAnsi="新細明體" w:hint="eastAsia"/>
          <w:color w:val="000000"/>
          <w:szCs w:val="24"/>
        </w:rPr>
        <w:t>共</w:t>
      </w:r>
      <w:r>
        <w:rPr>
          <w:rFonts w:ascii="Verdana" w:hAnsi="新細明體"/>
          <w:color w:val="000000"/>
          <w:szCs w:val="24"/>
        </w:rPr>
        <w:t>12</w:t>
      </w:r>
      <w:r>
        <w:rPr>
          <w:rFonts w:ascii="Verdana" w:hAnsi="新細明體" w:hint="eastAsia"/>
          <w:color w:val="000000"/>
          <w:szCs w:val="24"/>
        </w:rPr>
        <w:t>次</w:t>
      </w:r>
      <w:r>
        <w:rPr>
          <w:rFonts w:ascii="Verdana" w:hAnsi="新細明體"/>
          <w:color w:val="000000"/>
          <w:szCs w:val="24"/>
        </w:rPr>
        <w:t xml:space="preserve">  </w:t>
      </w:r>
      <w:r>
        <w:rPr>
          <w:rFonts w:ascii="Verdana" w:hAnsi="Verdana"/>
          <w:caps/>
          <w:color w:val="000000"/>
          <w:szCs w:val="24"/>
          <w:u w:val="single"/>
        </w:rPr>
        <w:t xml:space="preserve"> </w:t>
      </w:r>
      <w:r w:rsidR="00492568">
        <w:rPr>
          <w:rFonts w:ascii="Verdana" w:hAnsi="Verdana"/>
          <w:caps/>
          <w:color w:val="000000"/>
          <w:szCs w:val="24"/>
          <w:u w:val="single"/>
        </w:rPr>
        <w:t>24</w:t>
      </w:r>
      <w:r>
        <w:rPr>
          <w:rFonts w:ascii="Verdana" w:hAnsi="新細明體" w:hint="eastAsia"/>
          <w:color w:val="000000"/>
          <w:szCs w:val="24"/>
          <w:u w:val="single"/>
        </w:rPr>
        <w:t>小時</w:t>
      </w:r>
      <w:r w:rsidR="00630F19">
        <w:rPr>
          <w:rFonts w:ascii="Verdana" w:hAnsi="新細明體" w:hint="eastAsia"/>
          <w:color w:val="000000"/>
          <w:szCs w:val="24"/>
          <w:u w:val="single"/>
        </w:rPr>
        <w:t xml:space="preserve"> </w:t>
      </w:r>
    </w:p>
    <w:p w:rsidR="003A24E3" w:rsidRDefault="003A24E3" w:rsidP="003A24E3">
      <w:pPr>
        <w:snapToGrid w:val="0"/>
        <w:spacing w:line="360" w:lineRule="auto"/>
        <w:rPr>
          <w:rFonts w:ascii="Verdana" w:hAnsi="新細明體"/>
          <w:color w:val="000000"/>
          <w:szCs w:val="24"/>
        </w:rPr>
      </w:pPr>
      <w:r>
        <w:rPr>
          <w:rFonts w:ascii="Verdana" w:hAnsi="新細明體" w:hint="eastAsia"/>
          <w:color w:val="000000"/>
          <w:szCs w:val="24"/>
        </w:rPr>
        <w:t>地</w:t>
      </w:r>
      <w:r>
        <w:rPr>
          <w:rFonts w:ascii="Verdana" w:hAnsi="新細明體"/>
          <w:color w:val="000000"/>
          <w:szCs w:val="24"/>
        </w:rPr>
        <w:t xml:space="preserve">   </w:t>
      </w:r>
      <w:r>
        <w:rPr>
          <w:rFonts w:ascii="Verdana" w:hAnsi="新細明體" w:hint="eastAsia"/>
          <w:color w:val="000000"/>
          <w:szCs w:val="24"/>
        </w:rPr>
        <w:t>點：本會（台北市承德路</w:t>
      </w:r>
      <w:r w:rsidR="00492568">
        <w:rPr>
          <w:rFonts w:ascii="Verdana" w:hAnsi="新細明體" w:hint="eastAsia"/>
          <w:color w:val="000000"/>
          <w:szCs w:val="24"/>
        </w:rPr>
        <w:t>五</w:t>
      </w:r>
      <w:r>
        <w:rPr>
          <w:rFonts w:ascii="Verdana" w:hAnsi="新細明體" w:hint="eastAsia"/>
          <w:color w:val="000000"/>
          <w:szCs w:val="24"/>
        </w:rPr>
        <w:t>段</w:t>
      </w:r>
      <w:r>
        <w:rPr>
          <w:rFonts w:ascii="Verdana" w:hAnsi="新細明體"/>
          <w:color w:val="000000"/>
          <w:szCs w:val="24"/>
        </w:rPr>
        <w:t>58</w:t>
      </w:r>
      <w:r>
        <w:rPr>
          <w:rFonts w:ascii="Verdana" w:hAnsi="新細明體" w:hint="eastAsia"/>
          <w:color w:val="000000"/>
          <w:szCs w:val="24"/>
        </w:rPr>
        <w:t>巷</w:t>
      </w:r>
      <w:r>
        <w:rPr>
          <w:rFonts w:ascii="Verdana" w:hAnsi="新細明體"/>
          <w:color w:val="000000"/>
          <w:szCs w:val="24"/>
        </w:rPr>
        <w:t>10</w:t>
      </w:r>
      <w:r>
        <w:rPr>
          <w:rFonts w:ascii="Verdana" w:hAnsi="新細明體" w:hint="eastAsia"/>
          <w:color w:val="000000"/>
          <w:szCs w:val="24"/>
        </w:rPr>
        <w:t>弄</w:t>
      </w:r>
      <w:r>
        <w:rPr>
          <w:rFonts w:ascii="Verdana" w:hAnsi="新細明體"/>
          <w:color w:val="000000"/>
          <w:szCs w:val="24"/>
        </w:rPr>
        <w:t>6</w:t>
      </w:r>
      <w:r>
        <w:rPr>
          <w:rFonts w:ascii="Verdana" w:hAnsi="新細明體" w:hint="eastAsia"/>
          <w:color w:val="000000"/>
          <w:szCs w:val="24"/>
        </w:rPr>
        <w:t>號</w:t>
      </w:r>
      <w:r>
        <w:rPr>
          <w:rFonts w:ascii="Verdana" w:hAnsi="新細明體"/>
          <w:color w:val="000000"/>
          <w:szCs w:val="24"/>
        </w:rPr>
        <w:t>1</w:t>
      </w:r>
      <w:r>
        <w:rPr>
          <w:rFonts w:ascii="Verdana" w:hAnsi="新細明體" w:hint="eastAsia"/>
          <w:color w:val="000000"/>
          <w:szCs w:val="24"/>
        </w:rPr>
        <w:t>樓）</w:t>
      </w:r>
    </w:p>
    <w:p w:rsidR="003A24E3" w:rsidRDefault="003A24E3" w:rsidP="003A24E3">
      <w:pPr>
        <w:snapToGrid w:val="0"/>
        <w:spacing w:line="360" w:lineRule="auto"/>
        <w:rPr>
          <w:rFonts w:ascii="Verdana" w:hAnsi="新細明體"/>
          <w:color w:val="000000"/>
          <w:szCs w:val="24"/>
        </w:rPr>
      </w:pPr>
      <w:r>
        <w:rPr>
          <w:rFonts w:ascii="Verdana" w:hAnsi="新細明體" w:hint="eastAsia"/>
          <w:color w:val="000000"/>
          <w:szCs w:val="24"/>
        </w:rPr>
        <w:t>講</w:t>
      </w:r>
      <w:r>
        <w:rPr>
          <w:rFonts w:ascii="Verdana" w:hAnsi="新細明體"/>
          <w:color w:val="000000"/>
          <w:szCs w:val="24"/>
        </w:rPr>
        <w:t xml:space="preserve">   </w:t>
      </w:r>
      <w:r>
        <w:rPr>
          <w:rFonts w:ascii="Verdana" w:hAnsi="新細明體" w:hint="eastAsia"/>
          <w:color w:val="000000"/>
          <w:szCs w:val="24"/>
        </w:rPr>
        <w:t>師：</w:t>
      </w:r>
      <w:r w:rsidR="00B75F79">
        <w:rPr>
          <w:rFonts w:ascii="Verdana" w:hAnsi="新細明體" w:hint="eastAsia"/>
          <w:color w:val="000000"/>
          <w:szCs w:val="24"/>
        </w:rPr>
        <w:t>于惠敏</w:t>
      </w:r>
      <w:r w:rsidR="00492568">
        <w:rPr>
          <w:rFonts w:ascii="Verdana" w:hAnsi="新細明體" w:hint="eastAsia"/>
          <w:color w:val="000000"/>
          <w:szCs w:val="24"/>
        </w:rPr>
        <w:t>老師</w:t>
      </w:r>
    </w:p>
    <w:p w:rsidR="00630F19" w:rsidRDefault="00630F19" w:rsidP="003A24E3">
      <w:pPr>
        <w:snapToGrid w:val="0"/>
        <w:spacing w:line="360" w:lineRule="auto"/>
        <w:rPr>
          <w:rFonts w:eastAsia="標楷體"/>
          <w:color w:val="000000"/>
          <w:sz w:val="26"/>
          <w:szCs w:val="26"/>
        </w:rPr>
      </w:pPr>
      <w:r>
        <w:rPr>
          <w:rFonts w:ascii="Verdana" w:hAnsi="新細明體" w:hint="eastAsia"/>
          <w:color w:val="000000"/>
          <w:szCs w:val="24"/>
        </w:rPr>
        <w:t>人數限制</w:t>
      </w:r>
      <w:r>
        <w:rPr>
          <w:rFonts w:ascii="Verdana" w:hAnsi="新細明體" w:hint="eastAsia"/>
          <w:color w:val="000000"/>
          <w:szCs w:val="24"/>
        </w:rPr>
        <w:t>:</w:t>
      </w:r>
      <w:r>
        <w:rPr>
          <w:rFonts w:ascii="Verdana" w:hAnsi="新細明體" w:hint="eastAsia"/>
          <w:color w:val="000000"/>
          <w:szCs w:val="24"/>
        </w:rPr>
        <w:t>採小班制</w:t>
      </w:r>
      <w:r>
        <w:rPr>
          <w:rFonts w:ascii="Verdana" w:hAnsi="新細明體" w:hint="eastAsia"/>
          <w:color w:val="000000"/>
          <w:szCs w:val="24"/>
        </w:rPr>
        <w:t xml:space="preserve">   </w:t>
      </w:r>
      <w:r>
        <w:rPr>
          <w:rFonts w:ascii="Verdana" w:hAnsi="新細明體" w:hint="eastAsia"/>
          <w:color w:val="000000"/>
          <w:szCs w:val="24"/>
        </w:rPr>
        <w:t>滿</w:t>
      </w:r>
      <w:r>
        <w:rPr>
          <w:rFonts w:ascii="Verdana" w:hAnsi="新細明體" w:hint="eastAsia"/>
          <w:color w:val="000000"/>
          <w:szCs w:val="24"/>
        </w:rPr>
        <w:t>10</w:t>
      </w:r>
      <w:r>
        <w:rPr>
          <w:rFonts w:ascii="Verdana" w:hAnsi="新細明體" w:hint="eastAsia"/>
          <w:color w:val="000000"/>
          <w:szCs w:val="24"/>
        </w:rPr>
        <w:t>人開班</w:t>
      </w:r>
      <w:r>
        <w:rPr>
          <w:rFonts w:ascii="Verdana" w:hAnsi="新細明體" w:hint="eastAsia"/>
          <w:color w:val="000000"/>
          <w:szCs w:val="24"/>
        </w:rPr>
        <w:t xml:space="preserve">  </w:t>
      </w:r>
      <w:r>
        <w:rPr>
          <w:rFonts w:ascii="Verdana" w:hAnsi="新細明體" w:hint="eastAsia"/>
          <w:color w:val="000000"/>
          <w:szCs w:val="24"/>
        </w:rPr>
        <w:t>最多</w:t>
      </w:r>
      <w:r>
        <w:rPr>
          <w:rFonts w:ascii="Verdana" w:hAnsi="新細明體" w:hint="eastAsia"/>
          <w:color w:val="000000"/>
          <w:szCs w:val="24"/>
        </w:rPr>
        <w:t>15</w:t>
      </w:r>
      <w:r>
        <w:rPr>
          <w:rFonts w:ascii="Verdana" w:hAnsi="新細明體" w:hint="eastAsia"/>
          <w:color w:val="000000"/>
          <w:szCs w:val="24"/>
        </w:rPr>
        <w:t>人</w:t>
      </w:r>
    </w:p>
    <w:p w:rsidR="003A24E3" w:rsidRDefault="003A24E3" w:rsidP="003A24E3">
      <w:r>
        <w:rPr>
          <w:rFonts w:hint="eastAsia"/>
        </w:rPr>
        <w:t>基礎班課程表</w:t>
      </w:r>
    </w:p>
    <w:tbl>
      <w:tblPr>
        <w:tblW w:w="140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849"/>
        <w:gridCol w:w="567"/>
        <w:gridCol w:w="2127"/>
        <w:gridCol w:w="567"/>
        <w:gridCol w:w="3402"/>
        <w:gridCol w:w="1842"/>
        <w:gridCol w:w="1984"/>
        <w:gridCol w:w="1984"/>
      </w:tblGrid>
      <w:tr w:rsidR="003A24E3" w:rsidTr="001317BE">
        <w:trPr>
          <w:gridAfter w:val="2"/>
          <w:wAfter w:w="3968" w:type="dxa"/>
          <w:cantSplit/>
          <w:trHeight w:val="6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E3" w:rsidRDefault="003A24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E3" w:rsidRDefault="003A24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E3" w:rsidRDefault="003A24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星期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E3" w:rsidRDefault="003A24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E3" w:rsidRDefault="003A24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E3" w:rsidRDefault="003A24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E3" w:rsidRDefault="003A24E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5F79">
              <w:rPr>
                <w:rFonts w:ascii="標楷體" w:eastAsia="標楷體" w:hAnsi="標楷體"/>
                <w:sz w:val="28"/>
                <w:szCs w:val="28"/>
              </w:rPr>
              <w:t>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pStyle w:val="a3"/>
              <w:spacing w:line="360" w:lineRule="exact"/>
              <w:ind w:leftChars="0" w:left="-2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相見歡   </w:t>
            </w:r>
          </w:p>
          <w:p w:rsidR="001317BE" w:rsidRPr="00B75F79" w:rsidRDefault="001317BE" w:rsidP="001317BE">
            <w:pPr>
              <w:pStyle w:val="a3"/>
              <w:spacing w:line="360" w:lineRule="exact"/>
              <w:ind w:leftChars="0" w:left="-2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聾人文化及手語介紹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3/29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pStyle w:val="a3"/>
              <w:spacing w:line="360" w:lineRule="exact"/>
              <w:ind w:leftChars="0" w:left="-2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姓氏及家人手語詞彙與語句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4/12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pStyle w:val="a3"/>
              <w:spacing w:line="360" w:lineRule="exact"/>
              <w:ind w:leftChars="0" w:left="-2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食方面的手語詞彙與語句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4/19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pStyle w:val="a3"/>
              <w:spacing w:line="360" w:lineRule="exact"/>
              <w:ind w:leftChars="0" w:left="-28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衣方面的手語教學語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4/26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住方面的手語詞彙與語句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Pr="00B75F7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居家方面的手語詞彙與語句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5/10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行、交通方面的手語詞彙與語句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5/17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教育方面的手語教學</w:t>
            </w: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5/24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教育方面的手語教學</w:t>
            </w: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5/31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娛樂方面的手語教學</w:t>
            </w: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娛樂方面的手語教學</w:t>
            </w:r>
            <w:r w:rsidRPr="00B75F79">
              <w:rPr>
                <w:rFonts w:ascii="標楷體" w:eastAsia="標楷體" w:hAnsi="標楷體" w:cs="新細明體" w:hint="eastAsia"/>
                <w:sz w:val="28"/>
                <w:szCs w:val="28"/>
              </w:rPr>
              <w:t>詞彙與語句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rPr>
          <w:gridAfter w:val="2"/>
          <w:wAfter w:w="396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B75F79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19:00－21:00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jc w:val="center"/>
              <w:rPr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E" w:rsidRPr="00B75F79" w:rsidRDefault="001317BE" w:rsidP="001317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  <w:p w:rsidR="001317BE" w:rsidRPr="00B75F79" w:rsidRDefault="001317BE" w:rsidP="001317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5F79">
              <w:rPr>
                <w:rFonts w:ascii="標楷體" w:eastAsia="標楷體" w:hAnsi="標楷體" w:hint="eastAsia"/>
                <w:sz w:val="28"/>
                <w:szCs w:val="28"/>
              </w:rPr>
              <w:t>綜合練習及期末測驗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Pr="00B75F79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7BE" w:rsidTr="001317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Default="001317BE" w:rsidP="001317B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Default="001317BE" w:rsidP="001317B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合計時數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Default="001317BE" w:rsidP="001317B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Default="001317BE" w:rsidP="001317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E" w:rsidRDefault="001317BE" w:rsidP="001317B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7BE" w:rsidRDefault="001317BE" w:rsidP="001317BE">
            <w:pPr>
              <w:widowControl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BE" w:rsidRDefault="001317BE" w:rsidP="00131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本會師資群</w:t>
            </w:r>
          </w:p>
        </w:tc>
      </w:tr>
    </w:tbl>
    <w:p w:rsidR="003A24E3" w:rsidRDefault="003A24E3" w:rsidP="00B73D9B">
      <w:pPr>
        <w:ind w:leftChars="-150" w:left="-36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</w:t>
      </w:r>
      <w:r w:rsidRPr="00B75F79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以上資訊僅供參考，詳細開課內容依各開班單位公告為準</w:t>
      </w:r>
    </w:p>
    <w:p w:rsidR="00B75F79" w:rsidRPr="00B75F79" w:rsidRDefault="00B75F79" w:rsidP="00B75F79">
      <w:pPr>
        <w:widowControl/>
        <w:shd w:val="clear" w:color="auto" w:fill="FFFFFF"/>
        <w:rPr>
          <w:rFonts w:ascii="docs-Roboto" w:hAnsi="docs-Roboto" w:cs="新細明體"/>
          <w:color w:val="202124"/>
          <w:kern w:val="0"/>
          <w:sz w:val="22"/>
        </w:rPr>
      </w:pPr>
      <w:r w:rsidRPr="00B75F79">
        <w:rPr>
          <w:rFonts w:ascii="docs-Roboto" w:hAnsi="docs-Roboto" w:cs="新細明體"/>
          <w:color w:val="202124"/>
          <w:kern w:val="0"/>
          <w:sz w:val="22"/>
        </w:rPr>
        <w:t>費用：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3,000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元匯款資訊</w:t>
      </w:r>
      <w:r>
        <w:rPr>
          <w:rFonts w:ascii="docs-Roboto" w:hAnsi="docs-Roboto" w:cs="新細明體" w:hint="eastAsia"/>
          <w:color w:val="202124"/>
          <w:kern w:val="0"/>
          <w:sz w:val="22"/>
        </w:rPr>
        <w:t>: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彰化銀行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(009)</w:t>
      </w:r>
      <w:r>
        <w:rPr>
          <w:rFonts w:ascii="docs-Roboto" w:hAnsi="docs-Roboto" w:cs="新細明體" w:hint="eastAsia"/>
          <w:color w:val="202124"/>
          <w:kern w:val="0"/>
          <w:sz w:val="22"/>
        </w:rPr>
        <w:t xml:space="preserve">   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戶名：社團法人中華民國聽障人協會</w:t>
      </w:r>
      <w:r>
        <w:rPr>
          <w:rFonts w:ascii="docs-Roboto" w:hAnsi="docs-Roboto" w:cs="新細明體" w:hint="eastAsia"/>
          <w:color w:val="202124"/>
          <w:kern w:val="0"/>
          <w:sz w:val="22"/>
        </w:rPr>
        <w:t xml:space="preserve">   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帳號：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50740100295200</w:t>
      </w:r>
      <w:r w:rsidRPr="00B75F79">
        <w:rPr>
          <w:rFonts w:ascii="docs-Roboto" w:hAnsi="docs-Roboto" w:cs="新細明體"/>
          <w:color w:val="202124"/>
          <w:kern w:val="0"/>
          <w:sz w:val="22"/>
        </w:rPr>
        <w:br/>
      </w:r>
      <w:r w:rsidRPr="00B75F79">
        <w:rPr>
          <w:rFonts w:ascii="docs-Roboto" w:hAnsi="docs-Roboto" w:cs="新細明體"/>
          <w:color w:val="202124"/>
          <w:kern w:val="0"/>
          <w:sz w:val="22"/>
        </w:rPr>
        <w:t>繳費後請來信</w:t>
      </w:r>
      <w:r w:rsidRPr="00B75F79">
        <w:rPr>
          <w:rFonts w:ascii="docs-Roboto" w:hAnsi="docs-Roboto" w:cs="新細明體"/>
          <w:color w:val="202124"/>
          <w:kern w:val="0"/>
          <w:sz w:val="22"/>
        </w:rPr>
        <w:t xml:space="preserve"> cnad003@gmail.com </w:t>
      </w:r>
      <w:r w:rsidRPr="00B75F79">
        <w:rPr>
          <w:rFonts w:ascii="docs-Roboto" w:hAnsi="docs-Roboto" w:cs="新細明體"/>
          <w:color w:val="202124"/>
          <w:kern w:val="0"/>
          <w:sz w:val="22"/>
        </w:rPr>
        <w:t>告知您的末五碼</w:t>
      </w:r>
    </w:p>
    <w:p w:rsidR="00B75F79" w:rsidRPr="00B75F79" w:rsidRDefault="00B75F79" w:rsidP="00B75F79">
      <w:pPr>
        <w:ind w:leftChars="-150" w:left="-360"/>
        <w:jc w:val="both"/>
        <w:rPr>
          <w:rFonts w:ascii="Verdana" w:hAnsi="Verdana" w:hint="eastAsia"/>
          <w:color w:val="000000"/>
          <w:szCs w:val="24"/>
        </w:rPr>
      </w:pPr>
      <w:r w:rsidRPr="00B75F79">
        <w:rPr>
          <w:rFonts w:ascii="Verdana" w:hAnsi="Verdana" w:hint="eastAsia"/>
          <w:color w:val="000000"/>
          <w:szCs w:val="24"/>
        </w:rPr>
        <w:t>報名網址</w:t>
      </w:r>
      <w:r w:rsidRPr="00B75F79">
        <w:rPr>
          <w:rFonts w:ascii="Verdana" w:hAnsi="Verdana" w:hint="eastAsia"/>
          <w:color w:val="000000"/>
          <w:szCs w:val="24"/>
        </w:rPr>
        <w:t>:</w:t>
      </w:r>
      <w:r w:rsidRPr="00B75F79">
        <w:rPr>
          <w:rFonts w:ascii="Verdana" w:hAnsi="Verdana"/>
          <w:color w:val="000000"/>
          <w:szCs w:val="24"/>
        </w:rPr>
        <w:t>https://forms.gle/TZtY56UV868NCBbU8</w:t>
      </w:r>
      <w:r w:rsidRPr="00B75F79">
        <w:rPr>
          <w:rFonts w:ascii="Verdana" w:hAnsi="Verdana" w:hint="eastAsia"/>
          <w:color w:val="000000"/>
          <w:szCs w:val="24"/>
        </w:rPr>
        <w:t xml:space="preserve"> </w:t>
      </w:r>
      <w:bookmarkStart w:id="0" w:name="_GoBack"/>
      <w:bookmarkEnd w:id="0"/>
      <w:r w:rsidRPr="00B75F79">
        <w:rPr>
          <w:rFonts w:ascii="Verdana" w:hAnsi="Verdana" w:hint="eastAsia"/>
          <w:color w:val="000000"/>
          <w:szCs w:val="24"/>
        </w:rPr>
        <w:t xml:space="preserve"> </w:t>
      </w:r>
      <w:r w:rsidRPr="00B75F79">
        <w:rPr>
          <w:rFonts w:ascii="Verdana" w:hAnsi="Verdana" w:hint="eastAsia"/>
          <w:color w:val="000000"/>
          <w:szCs w:val="24"/>
        </w:rPr>
        <w:t>或來電</w:t>
      </w:r>
      <w:r>
        <w:rPr>
          <w:rFonts w:ascii="Verdana" w:hAnsi="Verdana" w:hint="eastAsia"/>
          <w:color w:val="000000"/>
          <w:szCs w:val="24"/>
        </w:rPr>
        <w:t>報名</w:t>
      </w:r>
      <w:r>
        <w:rPr>
          <w:rFonts w:ascii="Verdana" w:hAnsi="Verdana" w:hint="eastAsia"/>
          <w:color w:val="000000"/>
          <w:szCs w:val="24"/>
        </w:rPr>
        <w:t>:</w:t>
      </w:r>
      <w:r w:rsidRPr="00B75F79">
        <w:rPr>
          <w:rFonts w:ascii="Verdana" w:hAnsi="Verdana" w:hint="eastAsia"/>
          <w:color w:val="000000"/>
          <w:szCs w:val="24"/>
        </w:rPr>
        <w:t>28852120</w:t>
      </w:r>
    </w:p>
    <w:sectPr w:rsidR="00B75F79" w:rsidRPr="00B75F79" w:rsidSect="00B75F79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7A" w:rsidRDefault="00CA0D7A" w:rsidP="00630F19">
      <w:r>
        <w:separator/>
      </w:r>
    </w:p>
  </w:endnote>
  <w:endnote w:type="continuationSeparator" w:id="0">
    <w:p w:rsidR="00CA0D7A" w:rsidRDefault="00CA0D7A" w:rsidP="0063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7A" w:rsidRDefault="00CA0D7A" w:rsidP="00630F19">
      <w:r>
        <w:separator/>
      </w:r>
    </w:p>
  </w:footnote>
  <w:footnote w:type="continuationSeparator" w:id="0">
    <w:p w:rsidR="00CA0D7A" w:rsidRDefault="00CA0D7A" w:rsidP="0063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E3"/>
    <w:rsid w:val="000E189F"/>
    <w:rsid w:val="001317BE"/>
    <w:rsid w:val="00246C0E"/>
    <w:rsid w:val="00397A06"/>
    <w:rsid w:val="003A24E3"/>
    <w:rsid w:val="00492568"/>
    <w:rsid w:val="004B3D60"/>
    <w:rsid w:val="00630F19"/>
    <w:rsid w:val="006D7956"/>
    <w:rsid w:val="00720AA2"/>
    <w:rsid w:val="00954FE1"/>
    <w:rsid w:val="00B73D9B"/>
    <w:rsid w:val="00B75F79"/>
    <w:rsid w:val="00CA0D7A"/>
    <w:rsid w:val="00F3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E3B1"/>
  <w15:chartTrackingRefBased/>
  <w15:docId w15:val="{74F228FA-EA18-4641-BD35-2B13A4A2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4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0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0F1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0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0F1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謝素分</dc:creator>
  <cp:keywords/>
  <dc:description/>
  <cp:lastModifiedBy>謝素分</cp:lastModifiedBy>
  <cp:revision>3</cp:revision>
  <dcterms:created xsi:type="dcterms:W3CDTF">2024-01-25T05:00:00Z</dcterms:created>
  <dcterms:modified xsi:type="dcterms:W3CDTF">2024-01-25T05:09:00Z</dcterms:modified>
</cp:coreProperties>
</file>